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56" w:rsidRPr="00EA0C52" w:rsidRDefault="008B2F56" w:rsidP="001F2275">
      <w:pPr>
        <w:pStyle w:val="2"/>
        <w:snapToGrid/>
        <w:spacing w:line="560" w:lineRule="exact"/>
        <w:ind w:firstLine="0"/>
        <w:contextualSpacing/>
        <w:rPr>
          <w:rFonts w:ascii="华文仿宋" w:eastAsia="华文仿宋" w:hAnsi="华文仿宋"/>
          <w:szCs w:val="32"/>
        </w:rPr>
      </w:pPr>
      <w:r w:rsidRPr="00EA0C52">
        <w:rPr>
          <w:rFonts w:ascii="华文仿宋" w:eastAsia="华文仿宋" w:hAnsi="华文仿宋" w:hint="eastAsia"/>
          <w:szCs w:val="32"/>
        </w:rPr>
        <w:t>附件1</w:t>
      </w:r>
    </w:p>
    <w:p w:rsidR="008B2F56" w:rsidRDefault="008B2F56" w:rsidP="001F2275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44"/>
          <w:szCs w:val="44"/>
        </w:rPr>
      </w:pPr>
      <w:r w:rsidRPr="00EA0C52">
        <w:rPr>
          <w:rFonts w:ascii="华文中宋" w:eastAsia="华文中宋" w:hAnsi="华文中宋" w:hint="eastAsia"/>
          <w:b/>
          <w:sz w:val="44"/>
          <w:szCs w:val="44"/>
        </w:rPr>
        <w:t>项目计划书</w:t>
      </w:r>
    </w:p>
    <w:p w:rsidR="00B04CDC" w:rsidRPr="00EA0C52" w:rsidRDefault="00B04CDC" w:rsidP="001F2275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B2F56" w:rsidRPr="00AA0F40" w:rsidRDefault="008B2F56" w:rsidP="001F2275">
      <w:pPr>
        <w:spacing w:line="560" w:lineRule="exact"/>
        <w:ind w:firstLineChars="200" w:firstLine="641"/>
        <w:contextualSpacing/>
        <w:rPr>
          <w:rFonts w:ascii="华文中宋" w:eastAsia="华文中宋" w:hAnsi="华文中宋"/>
          <w:b/>
          <w:sz w:val="32"/>
          <w:szCs w:val="32"/>
        </w:rPr>
      </w:pPr>
      <w:r w:rsidRPr="00AA0F40">
        <w:rPr>
          <w:rFonts w:ascii="华文中宋" w:eastAsia="华文中宋" w:hAnsi="华文中宋" w:hint="eastAsia"/>
          <w:b/>
          <w:sz w:val="32"/>
          <w:szCs w:val="32"/>
        </w:rPr>
        <w:t>一、项目背景</w:t>
      </w:r>
    </w:p>
    <w:p w:rsidR="008B2F56" w:rsidRPr="008100C1" w:rsidRDefault="00E8281D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295E4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病毒性肝炎是危害我国人民健康最严重的传染病之一，也是我国疾病负担最重的疾病之一</w:t>
      </w:r>
      <w:r w:rsidR="004B2965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据估计</w:t>
      </w:r>
      <w:r w:rsidR="008B2F56">
        <w:rPr>
          <w:rFonts w:ascii="华文仿宋" w:eastAsia="华文仿宋" w:hAnsi="华文仿宋" w:hint="eastAsia"/>
          <w:sz w:val="32"/>
          <w:szCs w:val="32"/>
        </w:rPr>
        <w:t>，</w:t>
      </w:r>
      <w:r w:rsidR="00812093">
        <w:rPr>
          <w:rFonts w:ascii="华文仿宋" w:eastAsia="华文仿宋" w:hAnsi="华文仿宋" w:hint="eastAsia"/>
          <w:sz w:val="32"/>
          <w:szCs w:val="32"/>
        </w:rPr>
        <w:t>我国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约有</w:t>
      </w:r>
      <w:r w:rsidR="008B2F56">
        <w:rPr>
          <w:rFonts w:ascii="华文仿宋" w:eastAsia="华文仿宋" w:hAnsi="华文仿宋" w:hint="eastAsia"/>
          <w:sz w:val="32"/>
          <w:szCs w:val="32"/>
        </w:rPr>
        <w:t>9000多万</w:t>
      </w:r>
      <w:r w:rsidR="00812093">
        <w:rPr>
          <w:rFonts w:ascii="华文仿宋" w:eastAsia="华文仿宋" w:hAnsi="华文仿宋" w:hint="eastAsia"/>
          <w:sz w:val="32"/>
          <w:szCs w:val="32"/>
        </w:rPr>
        <w:t>乙肝病毒携带者，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慢性乙型肝炎患者约为</w:t>
      </w:r>
      <w:r>
        <w:rPr>
          <w:rFonts w:ascii="华文仿宋" w:eastAsia="华文仿宋" w:hAnsi="华文仿宋" w:hint="eastAsia"/>
          <w:sz w:val="32"/>
          <w:szCs w:val="32"/>
        </w:rPr>
        <w:t>28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00</w:t>
      </w:r>
      <w:r w:rsidR="00812093">
        <w:rPr>
          <w:rFonts w:ascii="华文仿宋" w:eastAsia="华文仿宋" w:hAnsi="华文仿宋" w:hint="eastAsia"/>
          <w:sz w:val="32"/>
          <w:szCs w:val="32"/>
        </w:rPr>
        <w:t>多万人，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其中不乏育龄期的妇女和乙肝</w:t>
      </w:r>
      <w:proofErr w:type="gramStart"/>
      <w:r w:rsidR="008B2F56" w:rsidRPr="008100C1">
        <w:rPr>
          <w:rFonts w:ascii="华文仿宋" w:eastAsia="华文仿宋" w:hAnsi="华文仿宋" w:hint="eastAsia"/>
          <w:sz w:val="32"/>
          <w:szCs w:val="32"/>
        </w:rPr>
        <w:t>孕</w:t>
      </w:r>
      <w:proofErr w:type="gramEnd"/>
      <w:r w:rsidR="008B2F56" w:rsidRPr="008100C1">
        <w:rPr>
          <w:rFonts w:ascii="华文仿宋" w:eastAsia="华文仿宋" w:hAnsi="华文仿宋" w:hint="eastAsia"/>
          <w:sz w:val="32"/>
          <w:szCs w:val="32"/>
        </w:rPr>
        <w:t>产妇，如果不采取必要的阻断措施，不仅在孕产期危及妈妈的健康，</w:t>
      </w:r>
      <w:r w:rsidR="008B2F56">
        <w:rPr>
          <w:rFonts w:ascii="华文仿宋" w:eastAsia="华文仿宋" w:hAnsi="华文仿宋" w:hint="eastAsia"/>
          <w:sz w:val="32"/>
          <w:szCs w:val="32"/>
        </w:rPr>
        <w:t>还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可能发生母</w:t>
      </w:r>
      <w:proofErr w:type="gramStart"/>
      <w:r w:rsidR="008B2F56" w:rsidRPr="008100C1">
        <w:rPr>
          <w:rFonts w:ascii="华文仿宋" w:eastAsia="华文仿宋" w:hAnsi="华文仿宋" w:hint="eastAsia"/>
          <w:sz w:val="32"/>
          <w:szCs w:val="32"/>
        </w:rPr>
        <w:t>婴</w:t>
      </w:r>
      <w:proofErr w:type="gramEnd"/>
      <w:r w:rsidR="008B2F56" w:rsidRPr="008100C1">
        <w:rPr>
          <w:rFonts w:ascii="华文仿宋" w:eastAsia="华文仿宋" w:hAnsi="华文仿宋" w:hint="eastAsia"/>
          <w:sz w:val="32"/>
          <w:szCs w:val="32"/>
        </w:rPr>
        <w:t>垂直传播的风险。据</w:t>
      </w:r>
      <w:r w:rsidR="008B2F56" w:rsidRPr="008100C1">
        <w:rPr>
          <w:rFonts w:ascii="华文仿宋" w:eastAsia="华文仿宋" w:hAnsi="华文仿宋"/>
          <w:sz w:val="32"/>
          <w:szCs w:val="32"/>
        </w:rPr>
        <w:t>估计高乙肝病毒血症的孕妇所生婴儿中约有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8</w:t>
      </w:r>
      <w:r w:rsidR="008B2F56">
        <w:rPr>
          <w:rFonts w:ascii="华文仿宋" w:eastAsia="华文仿宋" w:hAnsi="华文仿宋" w:hint="eastAsia"/>
          <w:sz w:val="32"/>
          <w:szCs w:val="32"/>
        </w:rPr>
        <w:t>%～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15</w:t>
      </w:r>
      <w:r w:rsidR="008B2F56">
        <w:rPr>
          <w:rFonts w:ascii="华文仿宋" w:eastAsia="华文仿宋" w:hAnsi="华文仿宋" w:hint="eastAsia"/>
          <w:sz w:val="32"/>
          <w:szCs w:val="32"/>
        </w:rPr>
        <w:t>%</w:t>
      </w:r>
      <w:r w:rsidR="008B2F56" w:rsidRPr="008100C1">
        <w:rPr>
          <w:rFonts w:ascii="华文仿宋" w:eastAsia="华文仿宋" w:hAnsi="华文仿宋"/>
          <w:sz w:val="32"/>
          <w:szCs w:val="32"/>
        </w:rPr>
        <w:t>预防接种无效，发生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HBV</w:t>
      </w:r>
      <w:r w:rsidR="008B2F56" w:rsidRPr="008100C1">
        <w:rPr>
          <w:rFonts w:ascii="华文仿宋" w:eastAsia="华文仿宋" w:hAnsi="华文仿宋"/>
          <w:sz w:val="32"/>
          <w:szCs w:val="32"/>
        </w:rPr>
        <w:t>母婴传播</w:t>
      </w:r>
      <w:r w:rsidR="00812093">
        <w:rPr>
          <w:rFonts w:ascii="华文仿宋" w:eastAsia="华文仿宋" w:hAnsi="华文仿宋" w:hint="eastAsia"/>
          <w:sz w:val="32"/>
          <w:szCs w:val="32"/>
        </w:rPr>
        <w:t>。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文献显示</w:t>
      </w:r>
      <w:r w:rsidR="008B2F56">
        <w:rPr>
          <w:rFonts w:ascii="华文仿宋" w:eastAsia="华文仿宋" w:hAnsi="华文仿宋" w:hint="eastAsia"/>
          <w:sz w:val="32"/>
          <w:szCs w:val="32"/>
        </w:rPr>
        <w:t>，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我国</w:t>
      </w:r>
      <w:r w:rsidR="008B2F56">
        <w:rPr>
          <w:rFonts w:ascii="华文仿宋" w:eastAsia="华文仿宋" w:hAnsi="华文仿宋" w:hint="eastAsia"/>
          <w:sz w:val="32"/>
          <w:szCs w:val="32"/>
        </w:rPr>
        <w:t>5</w:t>
      </w:r>
      <w:r w:rsidR="008B2F56" w:rsidRPr="008100C1">
        <w:rPr>
          <w:rFonts w:ascii="华文仿宋" w:eastAsia="华文仿宋" w:hAnsi="华文仿宋"/>
          <w:sz w:val="32"/>
          <w:szCs w:val="32"/>
        </w:rPr>
        <w:t>岁以下儿童的</w:t>
      </w:r>
      <w:proofErr w:type="spellStart"/>
      <w:r w:rsidR="008B2F56" w:rsidRPr="008100C1">
        <w:rPr>
          <w:rFonts w:ascii="华文仿宋" w:eastAsia="华文仿宋" w:hAnsi="华文仿宋"/>
          <w:sz w:val="32"/>
          <w:szCs w:val="32"/>
        </w:rPr>
        <w:t>HBsAg</w:t>
      </w:r>
      <w:proofErr w:type="spellEnd"/>
      <w:r w:rsidR="008B2F56" w:rsidRPr="008100C1">
        <w:rPr>
          <w:rFonts w:ascii="华文仿宋" w:eastAsia="华文仿宋" w:hAnsi="华文仿宋"/>
          <w:sz w:val="32"/>
          <w:szCs w:val="32"/>
        </w:rPr>
        <w:t>携带率仍有</w:t>
      </w:r>
      <w:r>
        <w:rPr>
          <w:rFonts w:ascii="华文仿宋" w:eastAsia="华文仿宋" w:hAnsi="华文仿宋"/>
          <w:sz w:val="32"/>
          <w:szCs w:val="32"/>
        </w:rPr>
        <w:t>0.</w:t>
      </w:r>
      <w:r>
        <w:rPr>
          <w:rFonts w:ascii="华文仿宋" w:eastAsia="华文仿宋" w:hAnsi="华文仿宋" w:hint="eastAsia"/>
          <w:sz w:val="32"/>
          <w:szCs w:val="32"/>
        </w:rPr>
        <w:t>32</w:t>
      </w:r>
      <w:r w:rsidR="008B2F56" w:rsidRPr="008100C1">
        <w:rPr>
          <w:rFonts w:ascii="华文仿宋" w:eastAsia="华文仿宋" w:hAnsi="华文仿宋"/>
          <w:sz w:val="32"/>
          <w:szCs w:val="32"/>
        </w:rPr>
        <w:t>%</w:t>
      </w:r>
      <w:r w:rsidR="004B2965">
        <w:rPr>
          <w:rFonts w:ascii="华文仿宋" w:eastAsia="华文仿宋" w:hAnsi="华文仿宋" w:hint="eastAsia"/>
          <w:sz w:val="32"/>
          <w:szCs w:val="32"/>
        </w:rPr>
        <w:t>，</w:t>
      </w:r>
      <w:r w:rsidR="00812093">
        <w:rPr>
          <w:rFonts w:ascii="华文仿宋" w:eastAsia="华文仿宋" w:hAnsi="华文仿宋" w:hint="eastAsia"/>
          <w:sz w:val="32"/>
          <w:szCs w:val="32"/>
        </w:rPr>
        <w:t>这些</w:t>
      </w:r>
      <w:r w:rsidR="004B2965">
        <w:rPr>
          <w:rFonts w:ascii="华文仿宋" w:eastAsia="华文仿宋" w:hAnsi="华文仿宋" w:hint="eastAsia"/>
          <w:sz w:val="32"/>
          <w:szCs w:val="32"/>
        </w:rPr>
        <w:t>数据</w:t>
      </w:r>
      <w:r w:rsidR="00812093">
        <w:rPr>
          <w:rFonts w:ascii="华文仿宋" w:eastAsia="华文仿宋" w:hAnsi="华文仿宋" w:hint="eastAsia"/>
          <w:sz w:val="32"/>
          <w:szCs w:val="32"/>
        </w:rPr>
        <w:t>提</w:t>
      </w:r>
      <w:r w:rsidR="008B2F56">
        <w:rPr>
          <w:rFonts w:ascii="华文仿宋" w:eastAsia="华文仿宋" w:hAnsi="华文仿宋" w:hint="eastAsia"/>
          <w:sz w:val="32"/>
          <w:szCs w:val="32"/>
        </w:rPr>
        <w:t>示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，母婴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零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传播</w:t>
      </w:r>
      <w:proofErr w:type="gramEnd"/>
      <w:r w:rsidR="008B2F56" w:rsidRPr="008100C1">
        <w:rPr>
          <w:rFonts w:ascii="华文仿宋" w:eastAsia="华文仿宋" w:hAnsi="华文仿宋" w:hint="eastAsia"/>
          <w:sz w:val="32"/>
          <w:szCs w:val="32"/>
        </w:rPr>
        <w:t>的目标还远未实现</w:t>
      </w:r>
      <w:r w:rsidR="008B2F56">
        <w:rPr>
          <w:rFonts w:ascii="华文仿宋" w:eastAsia="华文仿宋" w:hAnsi="华文仿宋" w:hint="eastAsia"/>
          <w:sz w:val="32"/>
          <w:szCs w:val="32"/>
        </w:rPr>
        <w:t>。</w:t>
      </w:r>
    </w:p>
    <w:p w:rsidR="00560005" w:rsidRDefault="008B2F56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8100C1">
        <w:rPr>
          <w:rFonts w:ascii="华文仿宋" w:eastAsia="华文仿宋" w:hAnsi="华文仿宋"/>
          <w:sz w:val="32"/>
          <w:szCs w:val="32"/>
        </w:rPr>
        <w:t>国内外的研究表明，孕期服用抗</w:t>
      </w:r>
      <w:r w:rsidRPr="008100C1">
        <w:rPr>
          <w:rFonts w:ascii="华文仿宋" w:eastAsia="华文仿宋" w:hAnsi="华文仿宋" w:hint="eastAsia"/>
          <w:sz w:val="32"/>
          <w:szCs w:val="32"/>
        </w:rPr>
        <w:t>HBV</w:t>
      </w:r>
      <w:r w:rsidRPr="008100C1">
        <w:rPr>
          <w:rFonts w:ascii="华文仿宋" w:eastAsia="华文仿宋" w:hAnsi="华文仿宋"/>
          <w:sz w:val="32"/>
          <w:szCs w:val="32"/>
        </w:rPr>
        <w:t>的核苷类药物能够显著降低</w:t>
      </w:r>
      <w:r>
        <w:rPr>
          <w:rFonts w:ascii="华文仿宋" w:eastAsia="华文仿宋" w:hAnsi="华文仿宋" w:hint="eastAsia"/>
          <w:sz w:val="32"/>
          <w:szCs w:val="32"/>
        </w:rPr>
        <w:t>HBV</w:t>
      </w:r>
      <w:r w:rsidRPr="008100C1">
        <w:rPr>
          <w:rFonts w:ascii="华文仿宋" w:eastAsia="华文仿宋" w:hAnsi="华文仿宋"/>
          <w:sz w:val="32"/>
          <w:szCs w:val="32"/>
        </w:rPr>
        <w:t>母婴传播的发生率</w:t>
      </w:r>
      <w:r w:rsidRPr="008100C1">
        <w:rPr>
          <w:rFonts w:ascii="华文仿宋" w:eastAsia="华文仿宋" w:hAnsi="华文仿宋" w:hint="eastAsia"/>
          <w:sz w:val="32"/>
          <w:szCs w:val="32"/>
        </w:rPr>
        <w:t>。</w:t>
      </w:r>
      <w:r w:rsidRPr="008100C1">
        <w:rPr>
          <w:rFonts w:ascii="华文仿宋" w:eastAsia="华文仿宋" w:hAnsi="华文仿宋"/>
          <w:sz w:val="32"/>
          <w:szCs w:val="32"/>
        </w:rPr>
        <w:t>亚太肝病学会（APASL）</w:t>
      </w:r>
      <w:r w:rsidRPr="008100C1">
        <w:rPr>
          <w:rFonts w:ascii="华文仿宋" w:eastAsia="华文仿宋" w:hAnsi="华文仿宋" w:hint="eastAsia"/>
          <w:sz w:val="32"/>
          <w:szCs w:val="32"/>
        </w:rPr>
        <w:t>、</w:t>
      </w:r>
      <w:r w:rsidRPr="008100C1">
        <w:rPr>
          <w:rFonts w:ascii="华文仿宋" w:eastAsia="华文仿宋" w:hAnsi="华文仿宋"/>
          <w:sz w:val="32"/>
          <w:szCs w:val="32"/>
        </w:rPr>
        <w:t>欧洲肝病学会（EASL）乙型肝炎指南推荐核苷类药物（</w:t>
      </w:r>
      <w:proofErr w:type="gramStart"/>
      <w:r w:rsidRPr="008100C1">
        <w:rPr>
          <w:rFonts w:ascii="华文仿宋" w:eastAsia="华文仿宋" w:hAnsi="华文仿宋"/>
          <w:sz w:val="32"/>
          <w:szCs w:val="32"/>
        </w:rPr>
        <w:t>替诺福</w:t>
      </w:r>
      <w:proofErr w:type="gramEnd"/>
      <w:r w:rsidRPr="008100C1">
        <w:rPr>
          <w:rFonts w:ascii="华文仿宋" w:eastAsia="华文仿宋" w:hAnsi="华文仿宋"/>
          <w:sz w:val="32"/>
          <w:szCs w:val="32"/>
        </w:rPr>
        <w:t>韦、替</w:t>
      </w:r>
      <w:proofErr w:type="gramStart"/>
      <w:r w:rsidRPr="008100C1">
        <w:rPr>
          <w:rFonts w:ascii="华文仿宋" w:eastAsia="华文仿宋" w:hAnsi="华文仿宋"/>
          <w:sz w:val="32"/>
          <w:szCs w:val="32"/>
        </w:rPr>
        <w:t>比夫定</w:t>
      </w:r>
      <w:proofErr w:type="gramEnd"/>
      <w:r w:rsidRPr="008100C1">
        <w:rPr>
          <w:rFonts w:ascii="华文仿宋" w:eastAsia="华文仿宋" w:hAnsi="华文仿宋" w:hint="eastAsia"/>
          <w:sz w:val="32"/>
          <w:szCs w:val="32"/>
        </w:rPr>
        <w:t>和</w:t>
      </w:r>
      <w:r w:rsidRPr="008100C1">
        <w:rPr>
          <w:rFonts w:ascii="华文仿宋" w:eastAsia="华文仿宋" w:hAnsi="华文仿宋"/>
          <w:sz w:val="32"/>
          <w:szCs w:val="32"/>
        </w:rPr>
        <w:t>拉米夫定）</w:t>
      </w:r>
      <w:r w:rsidRPr="008100C1">
        <w:rPr>
          <w:rFonts w:ascii="华文仿宋" w:eastAsia="华文仿宋" w:hAnsi="华文仿宋" w:hint="eastAsia"/>
          <w:sz w:val="32"/>
          <w:szCs w:val="32"/>
        </w:rPr>
        <w:t>可用于妊娠期乙型肝炎的治疗以及</w:t>
      </w:r>
      <w:r w:rsidRPr="008100C1">
        <w:rPr>
          <w:rFonts w:ascii="华文仿宋" w:eastAsia="华文仿宋" w:hAnsi="华文仿宋"/>
          <w:sz w:val="32"/>
          <w:szCs w:val="32"/>
        </w:rPr>
        <w:t>HBV母婴传播</w:t>
      </w:r>
      <w:r w:rsidRPr="008100C1">
        <w:rPr>
          <w:rFonts w:ascii="华文仿宋" w:eastAsia="华文仿宋" w:hAnsi="华文仿宋" w:hint="eastAsia"/>
          <w:sz w:val="32"/>
          <w:szCs w:val="32"/>
        </w:rPr>
        <w:t>的</w:t>
      </w:r>
      <w:r w:rsidRPr="008100C1">
        <w:rPr>
          <w:rFonts w:ascii="华文仿宋" w:eastAsia="华文仿宋" w:hAnsi="华文仿宋"/>
          <w:sz w:val="32"/>
          <w:szCs w:val="32"/>
        </w:rPr>
        <w:t>阻断。我国乙肝孕妇</w:t>
      </w:r>
      <w:r>
        <w:rPr>
          <w:rFonts w:ascii="华文仿宋" w:eastAsia="华文仿宋" w:hAnsi="华文仿宋" w:hint="eastAsia"/>
          <w:sz w:val="32"/>
          <w:szCs w:val="32"/>
        </w:rPr>
        <w:t>基数大，</w:t>
      </w:r>
      <w:r w:rsidRPr="003568E6">
        <w:rPr>
          <w:rFonts w:ascii="华文仿宋" w:eastAsia="华文仿宋" w:hAnsi="华文仿宋"/>
          <w:sz w:val="32"/>
          <w:szCs w:val="32"/>
        </w:rPr>
        <w:t>地区间医疗卫生条件</w:t>
      </w:r>
      <w:r w:rsidR="00E21A45">
        <w:rPr>
          <w:rFonts w:ascii="华文仿宋" w:eastAsia="华文仿宋" w:hAnsi="华文仿宋" w:hint="eastAsia"/>
          <w:sz w:val="32"/>
          <w:szCs w:val="32"/>
        </w:rPr>
        <w:t>差别大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="00387F14">
        <w:rPr>
          <w:rFonts w:ascii="华文仿宋" w:eastAsia="华文仿宋" w:hAnsi="华文仿宋" w:hint="eastAsia"/>
          <w:sz w:val="32"/>
          <w:szCs w:val="32"/>
        </w:rPr>
        <w:t>临床医生特别是产科医生对这一问题的理解和观念也不尽相同</w:t>
      </w:r>
      <w:r w:rsidR="00387F14" w:rsidRPr="001E7666">
        <w:rPr>
          <w:rFonts w:ascii="华文仿宋" w:eastAsia="华文仿宋" w:hAnsi="华文仿宋" w:hint="eastAsia"/>
          <w:sz w:val="32"/>
          <w:szCs w:val="32"/>
        </w:rPr>
        <w:t>，妊娠期管理尚需统一规</w:t>
      </w:r>
      <w:r w:rsidR="00387F14">
        <w:rPr>
          <w:rFonts w:ascii="华文仿宋" w:eastAsia="华文仿宋" w:hAnsi="华文仿宋" w:hint="eastAsia"/>
          <w:sz w:val="32"/>
          <w:szCs w:val="32"/>
        </w:rPr>
        <w:t>范。目前我国尚缺乏乙肝孕妇和婴幼儿</w:t>
      </w:r>
      <w:r w:rsidR="00387F14" w:rsidRPr="001E7666">
        <w:rPr>
          <w:rFonts w:ascii="华文仿宋" w:eastAsia="华文仿宋" w:hAnsi="华文仿宋" w:hint="eastAsia"/>
          <w:sz w:val="32"/>
          <w:szCs w:val="32"/>
        </w:rPr>
        <w:t>全面系统的流行病学研究</w:t>
      </w:r>
      <w:r w:rsidR="00387F14">
        <w:rPr>
          <w:rFonts w:ascii="华文仿宋" w:eastAsia="华文仿宋" w:hAnsi="华文仿宋" w:hint="eastAsia"/>
          <w:sz w:val="32"/>
          <w:szCs w:val="32"/>
        </w:rPr>
        <w:t>以及</w:t>
      </w:r>
      <w:r w:rsidR="00387F14" w:rsidRPr="001E7666">
        <w:rPr>
          <w:rFonts w:ascii="华文仿宋" w:eastAsia="华文仿宋" w:hAnsi="华文仿宋" w:hint="eastAsia"/>
          <w:sz w:val="32"/>
          <w:szCs w:val="32"/>
        </w:rPr>
        <w:t>孕期服用核苷类药物对胎儿/婴</w:t>
      </w:r>
      <w:r w:rsidR="00387F14">
        <w:rPr>
          <w:rFonts w:ascii="华文仿宋" w:eastAsia="华文仿宋" w:hAnsi="华文仿宋" w:hint="eastAsia"/>
          <w:sz w:val="32"/>
          <w:szCs w:val="32"/>
        </w:rPr>
        <w:t>幼儿的长期安全性数据，这也造成了医生和患者</w:t>
      </w:r>
      <w:r w:rsidR="00387F14" w:rsidRPr="001E7666">
        <w:rPr>
          <w:rFonts w:ascii="华文仿宋" w:eastAsia="华文仿宋" w:hAnsi="华文仿宋" w:hint="eastAsia"/>
          <w:sz w:val="32"/>
          <w:szCs w:val="32"/>
        </w:rPr>
        <w:t>对</w:t>
      </w:r>
      <w:r w:rsidR="00387F14">
        <w:rPr>
          <w:rFonts w:ascii="华文仿宋" w:eastAsia="华文仿宋" w:hAnsi="华文仿宋" w:hint="eastAsia"/>
          <w:sz w:val="32"/>
          <w:szCs w:val="32"/>
        </w:rPr>
        <w:t>妊娠期乙肝</w:t>
      </w:r>
      <w:r w:rsidR="00E21A45">
        <w:rPr>
          <w:rFonts w:ascii="华文仿宋" w:eastAsia="华文仿宋" w:hAnsi="华文仿宋" w:hint="eastAsia"/>
          <w:sz w:val="32"/>
          <w:szCs w:val="32"/>
        </w:rPr>
        <w:lastRenderedPageBreak/>
        <w:t>管理</w:t>
      </w:r>
      <w:r w:rsidR="00387F14" w:rsidRPr="001E7666">
        <w:rPr>
          <w:rFonts w:ascii="华文仿宋" w:eastAsia="华文仿宋" w:hAnsi="华文仿宋" w:hint="eastAsia"/>
          <w:sz w:val="32"/>
          <w:szCs w:val="32"/>
        </w:rPr>
        <w:t>上的意见不一致，</w:t>
      </w:r>
      <w:r w:rsidR="00387F14">
        <w:rPr>
          <w:rFonts w:ascii="华文仿宋" w:eastAsia="华文仿宋" w:hAnsi="华文仿宋" w:hint="eastAsia"/>
          <w:sz w:val="32"/>
          <w:szCs w:val="32"/>
        </w:rPr>
        <w:t>从而</w:t>
      </w:r>
      <w:r w:rsidR="00387F14" w:rsidRPr="001E7666">
        <w:rPr>
          <w:rFonts w:ascii="华文仿宋" w:eastAsia="华文仿宋" w:hAnsi="华文仿宋" w:hint="eastAsia"/>
          <w:sz w:val="32"/>
          <w:szCs w:val="32"/>
        </w:rPr>
        <w:t>导致预防母婴传播困难很多，难度很大。</w:t>
      </w:r>
    </w:p>
    <w:p w:rsidR="008B2F56" w:rsidRPr="008100C1" w:rsidRDefault="00560005" w:rsidP="001F227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由此可见，阻断乙肝病毒母婴传播的关键在于妊娠期的管理。“乙肝母婴零传播”工程就是针对妊娠期管理这一关键环节，借助移动医疗工具，在妊娠期和产后对乙肝孕妇及其婴儿进行的管理，</w:t>
      </w:r>
      <w:r w:rsidRPr="008100C1">
        <w:rPr>
          <w:rFonts w:ascii="华文仿宋" w:eastAsia="华文仿宋" w:hAnsi="华文仿宋"/>
          <w:sz w:val="32"/>
          <w:szCs w:val="32"/>
        </w:rPr>
        <w:t>提高患者的依从性，影响患者的就医行为，从而实现对乙肝孕妇的有效管理，在大数据分析的基础上为及时有效地控制乙</w:t>
      </w:r>
      <w:r>
        <w:rPr>
          <w:rFonts w:ascii="华文仿宋" w:eastAsia="华文仿宋" w:hAnsi="华文仿宋"/>
          <w:sz w:val="32"/>
          <w:szCs w:val="32"/>
        </w:rPr>
        <w:t>肝病毒的母婴传播提供更多的数据支持，最终达到促进母婴健康的目标</w:t>
      </w:r>
      <w:r>
        <w:rPr>
          <w:rFonts w:ascii="华文仿宋" w:eastAsia="华文仿宋" w:hAnsi="华文仿宋" w:hint="eastAsia"/>
          <w:sz w:val="32"/>
          <w:szCs w:val="32"/>
        </w:rPr>
        <w:t>。同时，还可以</w:t>
      </w:r>
      <w:r w:rsidRPr="001E7666">
        <w:rPr>
          <w:rFonts w:ascii="华文仿宋" w:eastAsia="华文仿宋" w:hAnsi="华文仿宋" w:hint="eastAsia"/>
          <w:sz w:val="32"/>
          <w:szCs w:val="32"/>
        </w:rPr>
        <w:t>为政府/</w:t>
      </w:r>
      <w:r>
        <w:rPr>
          <w:rFonts w:ascii="华文仿宋" w:eastAsia="华文仿宋" w:hAnsi="华文仿宋" w:hint="eastAsia"/>
          <w:sz w:val="32"/>
          <w:szCs w:val="32"/>
        </w:rPr>
        <w:t>卫生行政部门制定相关政策法规提供</w:t>
      </w:r>
      <w:r w:rsidRPr="001E7666">
        <w:rPr>
          <w:rFonts w:ascii="华文仿宋" w:eastAsia="华文仿宋" w:hAnsi="华文仿宋" w:hint="eastAsia"/>
          <w:sz w:val="32"/>
          <w:szCs w:val="32"/>
        </w:rPr>
        <w:t>科学依据。</w:t>
      </w:r>
    </w:p>
    <w:p w:rsidR="008B2F56" w:rsidRPr="00AA0F40" w:rsidRDefault="008B2F56" w:rsidP="001F2275">
      <w:pPr>
        <w:spacing w:line="560" w:lineRule="exact"/>
        <w:ind w:firstLineChars="200" w:firstLine="641"/>
        <w:contextualSpacing/>
        <w:rPr>
          <w:rFonts w:ascii="华文中宋" w:eastAsia="华文中宋" w:hAnsi="华文中宋"/>
          <w:b/>
          <w:sz w:val="32"/>
          <w:szCs w:val="32"/>
        </w:rPr>
      </w:pPr>
      <w:r w:rsidRPr="00AA0F40">
        <w:rPr>
          <w:rFonts w:ascii="华文中宋" w:eastAsia="华文中宋" w:hAnsi="华文中宋" w:hint="eastAsia"/>
          <w:b/>
          <w:sz w:val="32"/>
          <w:szCs w:val="32"/>
        </w:rPr>
        <w:t>二、项目</w:t>
      </w:r>
      <w:r w:rsidR="00E21A45">
        <w:rPr>
          <w:rFonts w:ascii="华文中宋" w:eastAsia="华文中宋" w:hAnsi="华文中宋" w:hint="eastAsia"/>
          <w:b/>
          <w:sz w:val="32"/>
          <w:szCs w:val="32"/>
        </w:rPr>
        <w:t>目的和意义</w:t>
      </w:r>
    </w:p>
    <w:p w:rsidR="008B2F56" w:rsidRPr="00E21A45" w:rsidRDefault="00E21A45" w:rsidP="00E21A45">
      <w:pPr>
        <w:spacing w:line="580" w:lineRule="exact"/>
        <w:ind w:firstLineChars="200" w:firstLine="640"/>
        <w:rPr>
          <w:rFonts w:ascii="华文仿宋" w:eastAsia="华文仿宋" w:hAnsi="华文仿宋"/>
          <w:b/>
          <w:sz w:val="32"/>
          <w:szCs w:val="32"/>
        </w:rPr>
      </w:pPr>
      <w:r w:rsidRPr="00E21A45">
        <w:rPr>
          <w:rFonts w:ascii="华文仿宋" w:eastAsia="华文仿宋" w:hAnsi="华文仿宋" w:hint="eastAsia"/>
          <w:sz w:val="32"/>
          <w:szCs w:val="32"/>
        </w:rPr>
        <w:t>“乙肝母婴零传播”工程是一项全国性、前瞻性的公益项目，目的是阻断乙肝母</w:t>
      </w:r>
      <w:r w:rsidR="00092F68">
        <w:rPr>
          <w:rFonts w:ascii="华文仿宋" w:eastAsia="华文仿宋" w:hAnsi="华文仿宋" w:hint="eastAsia"/>
          <w:sz w:val="32"/>
          <w:szCs w:val="32"/>
        </w:rPr>
        <w:t>婴</w:t>
      </w:r>
      <w:r w:rsidRPr="00E21A45">
        <w:rPr>
          <w:rFonts w:ascii="华文仿宋" w:eastAsia="华文仿宋" w:hAnsi="华文仿宋" w:hint="eastAsia"/>
          <w:sz w:val="32"/>
          <w:szCs w:val="32"/>
        </w:rPr>
        <w:t>传播，降低我国慢性乙肝病毒感染率。该项目将调查乙肝孕妇妊娠期的临床特征、抗病</w:t>
      </w:r>
      <w:r>
        <w:rPr>
          <w:rFonts w:ascii="华文仿宋" w:eastAsia="华文仿宋" w:hAnsi="华文仿宋" w:hint="eastAsia"/>
          <w:sz w:val="32"/>
          <w:szCs w:val="32"/>
        </w:rPr>
        <w:t>毒治疗情况，并跟踪随访其妊娠安全、母婴传播率和新生儿免疫等数据</w:t>
      </w:r>
      <w:r w:rsidRPr="00E21A45">
        <w:rPr>
          <w:rFonts w:ascii="华文仿宋" w:eastAsia="华文仿宋" w:hAnsi="华文仿宋" w:hint="eastAsia"/>
          <w:sz w:val="32"/>
          <w:szCs w:val="32"/>
        </w:rPr>
        <w:t>，从而能更好地为乙肝孕妇提供医疗服务和患者</w:t>
      </w:r>
      <w:r w:rsidR="00092F68">
        <w:rPr>
          <w:rFonts w:ascii="华文仿宋" w:eastAsia="华文仿宋" w:hAnsi="华文仿宋" w:hint="eastAsia"/>
          <w:sz w:val="32"/>
          <w:szCs w:val="32"/>
        </w:rPr>
        <w:t>教育。</w:t>
      </w:r>
      <w:r>
        <w:rPr>
          <w:rFonts w:ascii="华文仿宋" w:eastAsia="华文仿宋" w:hAnsi="华文仿宋" w:hint="eastAsia"/>
          <w:sz w:val="32"/>
          <w:szCs w:val="32"/>
        </w:rPr>
        <w:t>该项目的开展将填补我国</w:t>
      </w:r>
      <w:r w:rsidRPr="00E21A45">
        <w:rPr>
          <w:rFonts w:ascii="华文仿宋" w:eastAsia="华文仿宋" w:hAnsi="华文仿宋" w:hint="eastAsia"/>
          <w:sz w:val="32"/>
          <w:szCs w:val="32"/>
        </w:rPr>
        <w:t>乙肝孕妇围产期抗病毒</w:t>
      </w:r>
      <w:r w:rsidR="00092F68">
        <w:rPr>
          <w:rFonts w:ascii="华文仿宋" w:eastAsia="华文仿宋" w:hAnsi="华文仿宋" w:hint="eastAsia"/>
          <w:sz w:val="32"/>
          <w:szCs w:val="32"/>
        </w:rPr>
        <w:t>药物的使用</w:t>
      </w:r>
      <w:r w:rsidRPr="00E21A45">
        <w:rPr>
          <w:rFonts w:ascii="华文仿宋" w:eastAsia="华文仿宋" w:hAnsi="华文仿宋" w:hint="eastAsia"/>
          <w:sz w:val="32"/>
          <w:szCs w:val="32"/>
        </w:rPr>
        <w:t>和新生儿安全性数据的</w:t>
      </w:r>
      <w:r w:rsidR="006B707E">
        <w:rPr>
          <w:rFonts w:ascii="华文仿宋" w:eastAsia="华文仿宋" w:hAnsi="华文仿宋" w:hint="eastAsia"/>
          <w:sz w:val="32"/>
          <w:szCs w:val="32"/>
        </w:rPr>
        <w:t>空白，并且在婴儿乙肝联合免疫接种的基础上，</w:t>
      </w:r>
      <w:r w:rsidRPr="00E21A45">
        <w:rPr>
          <w:rFonts w:ascii="华文仿宋" w:eastAsia="华文仿宋" w:hAnsi="华文仿宋" w:hint="eastAsia"/>
          <w:sz w:val="32"/>
          <w:szCs w:val="32"/>
        </w:rPr>
        <w:t>通过妊娠期对高危孕妇进行干预阻断乙肝母婴传播，</w:t>
      </w:r>
      <w:r w:rsidR="006B707E">
        <w:rPr>
          <w:rFonts w:ascii="华文仿宋" w:eastAsia="华文仿宋" w:hAnsi="华文仿宋" w:hint="eastAsia"/>
          <w:sz w:val="32"/>
          <w:szCs w:val="32"/>
        </w:rPr>
        <w:t>对促进我国的肝炎防治事业</w:t>
      </w:r>
      <w:r w:rsidRPr="00E21A45">
        <w:rPr>
          <w:rFonts w:ascii="华文仿宋" w:eastAsia="华文仿宋" w:hAnsi="华文仿宋" w:hint="eastAsia"/>
          <w:sz w:val="32"/>
          <w:szCs w:val="32"/>
        </w:rPr>
        <w:t>具有</w:t>
      </w:r>
      <w:r w:rsidR="006B707E">
        <w:rPr>
          <w:rFonts w:ascii="华文仿宋" w:eastAsia="华文仿宋" w:hAnsi="华文仿宋" w:hint="eastAsia"/>
          <w:sz w:val="32"/>
          <w:szCs w:val="32"/>
        </w:rPr>
        <w:t>积极</w:t>
      </w:r>
      <w:r w:rsidRPr="00E21A45">
        <w:rPr>
          <w:rFonts w:ascii="华文仿宋" w:eastAsia="华文仿宋" w:hAnsi="华文仿宋" w:hint="eastAsia"/>
          <w:sz w:val="32"/>
          <w:szCs w:val="32"/>
        </w:rPr>
        <w:t>的意义。</w:t>
      </w:r>
    </w:p>
    <w:p w:rsidR="00AF2084" w:rsidRDefault="008B2F56" w:rsidP="001F2275">
      <w:pPr>
        <w:spacing w:line="560" w:lineRule="exact"/>
        <w:ind w:firstLineChars="200" w:firstLine="641"/>
        <w:contextualSpacing/>
        <w:rPr>
          <w:rFonts w:ascii="华文中宋" w:eastAsia="华文中宋" w:hAnsi="华文中宋"/>
          <w:b/>
          <w:sz w:val="32"/>
          <w:szCs w:val="32"/>
        </w:rPr>
      </w:pPr>
      <w:r w:rsidRPr="00AA0F40">
        <w:rPr>
          <w:rFonts w:ascii="华文中宋" w:eastAsia="华文中宋" w:hAnsi="华文中宋" w:hint="eastAsia"/>
          <w:b/>
          <w:sz w:val="32"/>
          <w:szCs w:val="32"/>
        </w:rPr>
        <w:t>三、项目设计</w:t>
      </w:r>
    </w:p>
    <w:p w:rsidR="00E21A45" w:rsidRPr="00E21A45" w:rsidRDefault="00F77AB9" w:rsidP="00F77AB9">
      <w:pPr>
        <w:spacing w:line="580" w:lineRule="exact"/>
        <w:ind w:firstLineChars="200" w:firstLine="641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>项目医院的</w:t>
      </w:r>
      <w:r w:rsidRPr="00F77AB9">
        <w:rPr>
          <w:rFonts w:ascii="华文仿宋" w:eastAsia="华文仿宋" w:hAnsi="华文仿宋" w:hint="eastAsia"/>
          <w:b/>
          <w:sz w:val="32"/>
          <w:szCs w:val="32"/>
        </w:rPr>
        <w:t>遴</w:t>
      </w:r>
      <w:r w:rsidR="00E21A45" w:rsidRPr="00F77AB9">
        <w:rPr>
          <w:rFonts w:ascii="华文仿宋" w:eastAsia="华文仿宋" w:hAnsi="华文仿宋"/>
          <w:b/>
          <w:sz w:val="32"/>
          <w:szCs w:val="32"/>
        </w:rPr>
        <w:t>选</w:t>
      </w:r>
      <w:r w:rsidRPr="00F77AB9">
        <w:rPr>
          <w:rFonts w:ascii="华文仿宋" w:eastAsia="华文仿宋" w:hAnsi="华文仿宋" w:hint="eastAsia"/>
          <w:b/>
          <w:sz w:val="32"/>
          <w:szCs w:val="32"/>
        </w:rPr>
        <w:t>原则：</w:t>
      </w:r>
      <w:r w:rsidR="00E21A45" w:rsidRPr="00E21A45">
        <w:rPr>
          <w:rFonts w:ascii="华文仿宋" w:eastAsia="华文仿宋" w:hAnsi="华文仿宋" w:hint="eastAsia"/>
          <w:sz w:val="32"/>
          <w:szCs w:val="32"/>
        </w:rPr>
        <w:t>在全国范围内</w:t>
      </w:r>
      <w:r w:rsidRPr="00F77AB9">
        <w:rPr>
          <w:rFonts w:ascii="华文仿宋" w:eastAsia="华文仿宋" w:hAnsi="华文仿宋" w:hint="eastAsia"/>
          <w:sz w:val="32"/>
          <w:szCs w:val="32"/>
        </w:rPr>
        <w:t>遴</w:t>
      </w:r>
      <w:r w:rsidR="00E21A45" w:rsidRPr="00E21A45">
        <w:rPr>
          <w:rFonts w:ascii="华文仿宋" w:eastAsia="华文仿宋" w:hAnsi="华文仿宋" w:hint="eastAsia"/>
          <w:sz w:val="32"/>
          <w:szCs w:val="32"/>
        </w:rPr>
        <w:t>选</w:t>
      </w:r>
      <w:r w:rsidR="00E21A45" w:rsidRPr="00E21A45">
        <w:rPr>
          <w:rFonts w:ascii="华文仿宋" w:eastAsia="华文仿宋" w:hAnsi="华文仿宋"/>
          <w:sz w:val="32"/>
          <w:szCs w:val="32"/>
        </w:rPr>
        <w:t>100</w:t>
      </w:r>
      <w:r>
        <w:rPr>
          <w:rFonts w:ascii="华文仿宋" w:eastAsia="华文仿宋" w:hAnsi="华文仿宋"/>
          <w:sz w:val="32"/>
          <w:szCs w:val="32"/>
        </w:rPr>
        <w:t>家医院参加项</w:t>
      </w:r>
      <w:r>
        <w:rPr>
          <w:rFonts w:ascii="华文仿宋" w:eastAsia="华文仿宋" w:hAnsi="华文仿宋"/>
          <w:sz w:val="32"/>
          <w:szCs w:val="32"/>
        </w:rPr>
        <w:lastRenderedPageBreak/>
        <w:t>目。</w:t>
      </w:r>
      <w:r>
        <w:rPr>
          <w:rFonts w:ascii="华文仿宋" w:eastAsia="华文仿宋" w:hAnsi="华文仿宋" w:hint="eastAsia"/>
          <w:sz w:val="32"/>
          <w:szCs w:val="32"/>
        </w:rPr>
        <w:t>要具有一定地域分布</w:t>
      </w:r>
      <w:r w:rsidR="00E21A45" w:rsidRPr="00E21A45"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重点在流行地区、高发地区选择</w:t>
      </w:r>
      <w:r w:rsidR="00E21A45" w:rsidRPr="00E21A45">
        <w:rPr>
          <w:rFonts w:ascii="华文仿宋" w:eastAsia="华文仿宋" w:hAnsi="华文仿宋" w:hint="eastAsia"/>
          <w:sz w:val="32"/>
          <w:szCs w:val="32"/>
        </w:rPr>
        <w:t>；</w:t>
      </w:r>
      <w:r w:rsidR="00BE70D6">
        <w:rPr>
          <w:rFonts w:ascii="华文仿宋" w:eastAsia="华文仿宋" w:hAnsi="华文仿宋" w:hint="eastAsia"/>
          <w:sz w:val="32"/>
          <w:szCs w:val="32"/>
        </w:rPr>
        <w:t>要</w:t>
      </w:r>
      <w:r>
        <w:rPr>
          <w:rFonts w:ascii="华文仿宋" w:eastAsia="华文仿宋" w:hAnsi="华文仿宋" w:hint="eastAsia"/>
          <w:sz w:val="32"/>
          <w:szCs w:val="32"/>
        </w:rPr>
        <w:t>覆盖不同类别</w:t>
      </w:r>
      <w:r w:rsidR="00E21A45" w:rsidRPr="00E21A45">
        <w:rPr>
          <w:rFonts w:ascii="华文仿宋" w:eastAsia="华文仿宋" w:hAnsi="华文仿宋" w:hint="eastAsia"/>
          <w:sz w:val="32"/>
          <w:szCs w:val="32"/>
        </w:rPr>
        <w:t>医院</w:t>
      </w:r>
      <w:r>
        <w:rPr>
          <w:rFonts w:ascii="华文仿宋" w:eastAsia="华文仿宋" w:hAnsi="华文仿宋" w:hint="eastAsia"/>
          <w:sz w:val="32"/>
          <w:szCs w:val="32"/>
        </w:rPr>
        <w:t>，既要有</w:t>
      </w:r>
      <w:r w:rsidR="00BE70D6">
        <w:rPr>
          <w:rFonts w:ascii="华文仿宋" w:eastAsia="华文仿宋" w:hAnsi="华文仿宋" w:hint="eastAsia"/>
          <w:sz w:val="32"/>
          <w:szCs w:val="32"/>
        </w:rPr>
        <w:t>省会的大型医院，也包括区、县基层医院；不仅选择</w:t>
      </w:r>
      <w:r w:rsidR="00E21A45" w:rsidRPr="00E21A45">
        <w:rPr>
          <w:rFonts w:ascii="华文仿宋" w:eastAsia="华文仿宋" w:hAnsi="华文仿宋" w:hint="eastAsia"/>
          <w:sz w:val="32"/>
          <w:szCs w:val="32"/>
        </w:rPr>
        <w:t>专科医院（主要是妇幼保健院）</w:t>
      </w:r>
      <w:r w:rsidR="00BE70D6">
        <w:rPr>
          <w:rFonts w:ascii="华文仿宋" w:eastAsia="华文仿宋" w:hAnsi="华文仿宋" w:hint="eastAsia"/>
          <w:sz w:val="32"/>
          <w:szCs w:val="32"/>
        </w:rPr>
        <w:t>也包括综合性医院。</w:t>
      </w:r>
    </w:p>
    <w:p w:rsidR="006752C3" w:rsidRDefault="00E21A45" w:rsidP="006752C3">
      <w:pPr>
        <w:spacing w:line="580" w:lineRule="exact"/>
        <w:ind w:firstLineChars="200" w:firstLine="641"/>
        <w:contextualSpacing/>
        <w:rPr>
          <w:rFonts w:ascii="华文仿宋" w:eastAsia="华文仿宋" w:hAnsi="华文仿宋"/>
          <w:sz w:val="32"/>
          <w:szCs w:val="32"/>
        </w:rPr>
      </w:pPr>
      <w:r w:rsidRPr="006752C3">
        <w:rPr>
          <w:rFonts w:ascii="华文仿宋" w:eastAsia="华文仿宋" w:hAnsi="华文仿宋"/>
          <w:b/>
          <w:sz w:val="32"/>
          <w:szCs w:val="32"/>
        </w:rPr>
        <w:t>项目实施</w:t>
      </w:r>
      <w:r w:rsidR="00BE70D6" w:rsidRPr="006752C3">
        <w:rPr>
          <w:rFonts w:ascii="华文仿宋" w:eastAsia="华文仿宋" w:hAnsi="华文仿宋" w:hint="eastAsia"/>
          <w:b/>
          <w:sz w:val="32"/>
          <w:szCs w:val="32"/>
        </w:rPr>
        <w:t>步骤：</w:t>
      </w:r>
      <w:r w:rsidR="00BE70D6">
        <w:rPr>
          <w:rFonts w:ascii="华文仿宋" w:eastAsia="华文仿宋" w:hAnsi="华文仿宋" w:hint="eastAsia"/>
          <w:sz w:val="32"/>
          <w:szCs w:val="32"/>
        </w:rPr>
        <w:t>分三个阶段。第一阶段：</w:t>
      </w:r>
      <w:r w:rsidR="006752C3">
        <w:rPr>
          <w:rFonts w:ascii="华文仿宋" w:eastAsia="华文仿宋" w:hAnsi="华文仿宋" w:hint="eastAsia"/>
          <w:sz w:val="32"/>
          <w:szCs w:val="32"/>
        </w:rPr>
        <w:t>入组（登记）调查</w:t>
      </w:r>
      <w:r w:rsidR="00BE70D6">
        <w:rPr>
          <w:rFonts w:ascii="华文仿宋" w:eastAsia="华文仿宋" w:hAnsi="华文仿宋" w:hint="eastAsia"/>
          <w:sz w:val="32"/>
          <w:szCs w:val="32"/>
        </w:rPr>
        <w:t>，</w:t>
      </w:r>
      <w:r w:rsidRPr="00E21A45">
        <w:rPr>
          <w:rFonts w:ascii="华文仿宋" w:eastAsia="华文仿宋" w:hAnsi="华文仿宋" w:hint="eastAsia"/>
          <w:sz w:val="32"/>
          <w:szCs w:val="32"/>
        </w:rPr>
        <w:t>以小贝壳</w:t>
      </w:r>
      <w:r w:rsidRPr="00E21A45">
        <w:rPr>
          <w:rFonts w:ascii="华文仿宋" w:eastAsia="华文仿宋" w:hAnsi="华文仿宋"/>
          <w:sz w:val="32"/>
          <w:szCs w:val="32"/>
        </w:rPr>
        <w:t>APP为登记平台，对乙肝孕妇的临床特点、用药情况、母婴</w:t>
      </w:r>
      <w:r w:rsidRPr="00E21A45">
        <w:rPr>
          <w:rFonts w:ascii="华文仿宋" w:eastAsia="华文仿宋" w:hAnsi="华文仿宋" w:hint="eastAsia"/>
          <w:sz w:val="32"/>
          <w:szCs w:val="32"/>
        </w:rPr>
        <w:t>传播发生率、出生缺陷发生率等方面进行前瞻性调查，调查结果作为非干预的本底资料；</w:t>
      </w:r>
      <w:r w:rsidR="006752C3">
        <w:rPr>
          <w:rFonts w:ascii="华文仿宋" w:eastAsia="华文仿宋" w:hAnsi="华文仿宋" w:hint="eastAsia"/>
          <w:sz w:val="32"/>
          <w:szCs w:val="32"/>
        </w:rPr>
        <w:t>第二阶段：</w:t>
      </w:r>
      <w:r w:rsidR="00584710">
        <w:rPr>
          <w:rFonts w:ascii="华文仿宋" w:eastAsia="华文仿宋" w:hAnsi="华文仿宋" w:hint="eastAsia"/>
          <w:sz w:val="32"/>
          <w:szCs w:val="32"/>
        </w:rPr>
        <w:t>实施</w:t>
      </w:r>
      <w:r w:rsidR="006752C3">
        <w:rPr>
          <w:rFonts w:ascii="华文仿宋" w:eastAsia="华文仿宋" w:hAnsi="华文仿宋" w:hint="eastAsia"/>
          <w:sz w:val="32"/>
          <w:szCs w:val="32"/>
        </w:rPr>
        <w:t>干预</w:t>
      </w:r>
      <w:r w:rsidRPr="00E21A45">
        <w:rPr>
          <w:rFonts w:ascii="华文仿宋" w:eastAsia="华文仿宋" w:hAnsi="华文仿宋" w:hint="eastAsia"/>
          <w:sz w:val="32"/>
          <w:szCs w:val="32"/>
        </w:rPr>
        <w:t>，在获得乙肝孕妇本底资料之后，遵循国内外乙肝防治指南，设计统一的乙肝孕妇的管理规范，借助移动医疗工具</w:t>
      </w:r>
      <w:r w:rsidRPr="00E21A45">
        <w:rPr>
          <w:rFonts w:ascii="华文仿宋" w:eastAsia="华文仿宋" w:hAnsi="华文仿宋"/>
          <w:sz w:val="32"/>
          <w:szCs w:val="32"/>
        </w:rPr>
        <w:t>小贝壳</w:t>
      </w:r>
      <w:proofErr w:type="spellStart"/>
      <w:r w:rsidRPr="00E21A45">
        <w:rPr>
          <w:rFonts w:ascii="华文仿宋" w:eastAsia="华文仿宋" w:hAnsi="华文仿宋"/>
          <w:sz w:val="32"/>
          <w:szCs w:val="32"/>
        </w:rPr>
        <w:t>APP</w:t>
      </w:r>
      <w:proofErr w:type="spellEnd"/>
      <w:r w:rsidRPr="00E21A45">
        <w:rPr>
          <w:rFonts w:ascii="华文仿宋" w:eastAsia="华文仿宋" w:hAnsi="华文仿宋" w:hint="eastAsia"/>
          <w:sz w:val="32"/>
          <w:szCs w:val="32"/>
        </w:rPr>
        <w:t>实现对乙肝孕妇的规范管理；第三阶段：</w:t>
      </w:r>
      <w:r w:rsidR="006752C3">
        <w:rPr>
          <w:rFonts w:ascii="华文仿宋" w:eastAsia="华文仿宋" w:hAnsi="华文仿宋" w:hint="eastAsia"/>
          <w:sz w:val="32"/>
          <w:szCs w:val="32"/>
        </w:rPr>
        <w:t>推广应用</w:t>
      </w:r>
      <w:r w:rsidRPr="00E21A45">
        <w:rPr>
          <w:rFonts w:ascii="华文仿宋" w:eastAsia="华文仿宋" w:hAnsi="华文仿宋" w:hint="eastAsia"/>
          <w:sz w:val="32"/>
          <w:szCs w:val="32"/>
        </w:rPr>
        <w:t>，在前</w:t>
      </w:r>
      <w:r w:rsidR="006752C3">
        <w:rPr>
          <w:rFonts w:ascii="华文仿宋" w:eastAsia="华文仿宋" w:hAnsi="华文仿宋" w:hint="eastAsia"/>
          <w:sz w:val="32"/>
          <w:szCs w:val="32"/>
        </w:rPr>
        <w:t>期</w:t>
      </w:r>
      <w:r w:rsidRPr="00E21A45">
        <w:rPr>
          <w:rFonts w:ascii="华文仿宋" w:eastAsia="华文仿宋" w:hAnsi="华文仿宋" w:hint="eastAsia"/>
          <w:sz w:val="32"/>
          <w:szCs w:val="32"/>
        </w:rPr>
        <w:t>工作的基础上，评价干预方案在阻断母婴传播上的效果。选择在阻断母婴传播方面工作成绩突出的项目医院，建立“乙肝母婴零传播”示范基地，并将示范基地的工作方法和模式复制到周边医院。</w:t>
      </w:r>
    </w:p>
    <w:p w:rsidR="00E21A45" w:rsidRPr="00E21A45" w:rsidRDefault="00E21A45" w:rsidP="006752C3">
      <w:pPr>
        <w:spacing w:line="580" w:lineRule="exact"/>
        <w:ind w:firstLineChars="200" w:firstLine="641"/>
        <w:contextualSpacing/>
        <w:rPr>
          <w:rFonts w:ascii="华文仿宋" w:eastAsia="华文仿宋" w:hAnsi="华文仿宋"/>
          <w:sz w:val="32"/>
          <w:szCs w:val="32"/>
        </w:rPr>
      </w:pPr>
      <w:r w:rsidRPr="006752C3">
        <w:rPr>
          <w:rFonts w:ascii="华文仿宋" w:eastAsia="华文仿宋" w:hAnsi="华文仿宋" w:hint="eastAsia"/>
          <w:b/>
          <w:sz w:val="32"/>
          <w:szCs w:val="32"/>
        </w:rPr>
        <w:t>项目平台</w:t>
      </w:r>
      <w:r w:rsidR="006752C3" w:rsidRPr="006752C3">
        <w:rPr>
          <w:rFonts w:ascii="华文仿宋" w:eastAsia="华文仿宋" w:hAnsi="华文仿宋" w:hint="eastAsia"/>
          <w:b/>
          <w:sz w:val="32"/>
          <w:szCs w:val="32"/>
        </w:rPr>
        <w:t>：</w:t>
      </w:r>
      <w:r w:rsidRPr="00E21A45">
        <w:rPr>
          <w:rFonts w:ascii="华文仿宋" w:eastAsia="华文仿宋" w:hAnsi="华文仿宋" w:hint="eastAsia"/>
          <w:sz w:val="32"/>
          <w:szCs w:val="32"/>
        </w:rPr>
        <w:t>“乙肝母婴零传播”工程将以移动医疗工具“小贝壳”为登记和管理平台。“小贝壳”APP是针对乙肝孕妇这一特殊人群，自行设计和开发的一款移动医疗工具，本项目将利用“小贝壳”APP通过</w:t>
      </w:r>
      <w:r w:rsidRPr="00E21A45">
        <w:rPr>
          <w:rFonts w:ascii="华文仿宋" w:eastAsia="华文仿宋" w:hAnsi="华文仿宋"/>
          <w:sz w:val="32"/>
          <w:szCs w:val="32"/>
        </w:rPr>
        <w:t>对乙肝孕妇进行孕期及产后的全程随访管理，实现数据收集、信息推送、</w:t>
      </w:r>
      <w:proofErr w:type="gramStart"/>
      <w:r w:rsidRPr="00E21A45">
        <w:rPr>
          <w:rFonts w:ascii="华文仿宋" w:eastAsia="华文仿宋" w:hAnsi="华文仿宋"/>
          <w:sz w:val="32"/>
          <w:szCs w:val="32"/>
        </w:rPr>
        <w:t>医</w:t>
      </w:r>
      <w:proofErr w:type="gramEnd"/>
      <w:r w:rsidRPr="00E21A45">
        <w:rPr>
          <w:rFonts w:ascii="华文仿宋" w:eastAsia="华文仿宋" w:hAnsi="华文仿宋"/>
          <w:sz w:val="32"/>
          <w:szCs w:val="32"/>
        </w:rPr>
        <w:t>患沟通</w:t>
      </w:r>
      <w:r w:rsidRPr="00E21A45">
        <w:rPr>
          <w:rFonts w:ascii="华文仿宋" w:eastAsia="华文仿宋" w:hAnsi="华文仿宋" w:hint="eastAsia"/>
          <w:sz w:val="32"/>
          <w:szCs w:val="32"/>
        </w:rPr>
        <w:t>和</w:t>
      </w:r>
      <w:r w:rsidRPr="00E21A45">
        <w:rPr>
          <w:rFonts w:ascii="华文仿宋" w:eastAsia="华文仿宋" w:hAnsi="华文仿宋"/>
          <w:sz w:val="32"/>
          <w:szCs w:val="32"/>
        </w:rPr>
        <w:t>患者教育等功能</w:t>
      </w:r>
      <w:r w:rsidRPr="00E21A45">
        <w:rPr>
          <w:rFonts w:ascii="华文仿宋" w:eastAsia="华文仿宋" w:hAnsi="华文仿宋" w:hint="eastAsia"/>
          <w:sz w:val="32"/>
          <w:szCs w:val="32"/>
        </w:rPr>
        <w:t>，</w:t>
      </w:r>
      <w:r w:rsidR="006752C3">
        <w:rPr>
          <w:rFonts w:ascii="华文仿宋" w:eastAsia="华文仿宋" w:hAnsi="华文仿宋" w:hint="eastAsia"/>
          <w:sz w:val="32"/>
          <w:szCs w:val="32"/>
        </w:rPr>
        <w:t>用全新的</w:t>
      </w:r>
      <w:r w:rsidRPr="00E21A45">
        <w:rPr>
          <w:rFonts w:ascii="华文仿宋" w:eastAsia="华文仿宋" w:hAnsi="华文仿宋" w:hint="eastAsia"/>
          <w:sz w:val="32"/>
          <w:szCs w:val="32"/>
        </w:rPr>
        <w:t>方式对乙肝孕妇进行管理和健康教育</w:t>
      </w:r>
      <w:r w:rsidR="00584710">
        <w:rPr>
          <w:rFonts w:ascii="华文仿宋" w:eastAsia="华文仿宋" w:hAnsi="华文仿宋" w:hint="eastAsia"/>
          <w:sz w:val="32"/>
          <w:szCs w:val="32"/>
        </w:rPr>
        <w:t>。</w:t>
      </w:r>
    </w:p>
    <w:p w:rsidR="00E21A45" w:rsidRPr="00E21A45" w:rsidRDefault="00E21A45" w:rsidP="00604BED">
      <w:pPr>
        <w:pStyle w:val="Text"/>
        <w:spacing w:beforeLines="50" w:before="156" w:line="300" w:lineRule="auto"/>
        <w:ind w:firstLineChars="200" w:firstLine="640"/>
        <w:rPr>
          <w:rFonts w:ascii="华文仿宋" w:eastAsia="华文仿宋" w:hAnsi="华文仿宋"/>
          <w:kern w:val="2"/>
          <w:sz w:val="32"/>
          <w:szCs w:val="32"/>
          <w:lang w:eastAsia="zh-CN"/>
        </w:rPr>
      </w:pPr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“小贝壳”APP将通过以下方式对乙肝孕妇进行管理：</w:t>
      </w:r>
    </w:p>
    <w:p w:rsidR="00E21A45" w:rsidRPr="00E21A45" w:rsidRDefault="00E21A45" w:rsidP="00E21A45">
      <w:pPr>
        <w:pStyle w:val="Text"/>
        <w:spacing w:beforeLines="50" w:before="156" w:line="300" w:lineRule="auto"/>
        <w:ind w:firstLineChars="150" w:firstLine="480"/>
        <w:rPr>
          <w:rFonts w:ascii="华文仿宋" w:eastAsia="华文仿宋" w:hAnsi="华文仿宋"/>
          <w:kern w:val="2"/>
          <w:sz w:val="32"/>
          <w:szCs w:val="32"/>
          <w:lang w:eastAsia="zh-CN"/>
        </w:rPr>
      </w:pPr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lastRenderedPageBreak/>
        <w:t>（1）通过信息推送和“小贝壳”内部的乙肝科普知识，提高乙肝孕妇对母婴传播及其危害的认识；</w:t>
      </w:r>
    </w:p>
    <w:p w:rsidR="00E21A45" w:rsidRPr="00E21A45" w:rsidRDefault="00E21A45" w:rsidP="00E21A45">
      <w:pPr>
        <w:pStyle w:val="Text"/>
        <w:spacing w:beforeLines="50" w:before="156" w:line="300" w:lineRule="auto"/>
        <w:ind w:firstLineChars="150" w:firstLine="480"/>
        <w:rPr>
          <w:rFonts w:ascii="华文仿宋" w:eastAsia="华文仿宋" w:hAnsi="华文仿宋"/>
          <w:kern w:val="2"/>
          <w:sz w:val="32"/>
          <w:szCs w:val="32"/>
          <w:lang w:eastAsia="zh-CN"/>
        </w:rPr>
      </w:pPr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（2）根据孕期孕妇外周血中乙肝病毒水平、</w:t>
      </w:r>
      <w:proofErr w:type="spellStart"/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HBeAg</w:t>
      </w:r>
      <w:proofErr w:type="spellEnd"/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状态等危险因素评估发生母</w:t>
      </w:r>
      <w:proofErr w:type="gramStart"/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婴</w:t>
      </w:r>
      <w:proofErr w:type="gramEnd"/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传播的风险；为发生母</w:t>
      </w:r>
      <w:proofErr w:type="gramStart"/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婴</w:t>
      </w:r>
      <w:proofErr w:type="gramEnd"/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传播的高危孕妇推送预防母婴传播的相关建议；</w:t>
      </w:r>
    </w:p>
    <w:p w:rsidR="00E21A45" w:rsidRPr="00E21A45" w:rsidRDefault="00E21A45" w:rsidP="00E21A45">
      <w:pPr>
        <w:pStyle w:val="Text"/>
        <w:spacing w:beforeLines="50" w:before="156" w:line="300" w:lineRule="auto"/>
        <w:ind w:firstLineChars="150" w:firstLine="480"/>
        <w:rPr>
          <w:rFonts w:ascii="华文仿宋" w:eastAsia="华文仿宋" w:hAnsi="华文仿宋"/>
          <w:kern w:val="2"/>
          <w:sz w:val="32"/>
          <w:szCs w:val="32"/>
          <w:lang w:eastAsia="zh-CN"/>
        </w:rPr>
      </w:pPr>
      <w:r w:rsidRPr="00E21A45">
        <w:rPr>
          <w:rFonts w:ascii="华文仿宋" w:eastAsia="华文仿宋" w:hAnsi="华文仿宋" w:hint="eastAsia"/>
          <w:kern w:val="2"/>
          <w:sz w:val="32"/>
          <w:szCs w:val="32"/>
          <w:lang w:eastAsia="zh-CN"/>
        </w:rPr>
        <w:t>（3）指导产后对婴儿的乙肝联合免疫及对婴儿的随访。</w:t>
      </w:r>
    </w:p>
    <w:p w:rsidR="008B2F56" w:rsidRPr="00AA0F40" w:rsidRDefault="00584710" w:rsidP="001F2275">
      <w:pPr>
        <w:spacing w:line="560" w:lineRule="exact"/>
        <w:ind w:firstLineChars="200" w:firstLine="641"/>
        <w:contextualSpacing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四、项目管理</w:t>
      </w:r>
    </w:p>
    <w:p w:rsidR="008B2F56" w:rsidRPr="008100C1" w:rsidRDefault="00584710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中国肝炎防治基金会将建立项目管理规定，成立专家委员会指导项目开展，定期不定期对项目实施督促检查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参加项目的医院要按要求尽职尽责，</w:t>
      </w:r>
      <w:r w:rsidR="006B707E">
        <w:rPr>
          <w:rFonts w:ascii="华文仿宋" w:eastAsia="华文仿宋" w:hAnsi="华文仿宋" w:hint="eastAsia"/>
          <w:sz w:val="32"/>
          <w:szCs w:val="32"/>
        </w:rPr>
        <w:t>按计划完成规定数量的乙肝孕妇登记，</w:t>
      </w:r>
      <w:r>
        <w:rPr>
          <w:rFonts w:ascii="华文仿宋" w:eastAsia="华文仿宋" w:hAnsi="华文仿宋" w:hint="eastAsia"/>
          <w:sz w:val="32"/>
          <w:szCs w:val="32"/>
        </w:rPr>
        <w:t>按时报告工作完成情况。</w:t>
      </w:r>
    </w:p>
    <w:p w:rsidR="008B2F56" w:rsidRPr="00AA0F40" w:rsidRDefault="008B2F56" w:rsidP="001F2275">
      <w:pPr>
        <w:spacing w:line="560" w:lineRule="exact"/>
        <w:ind w:firstLineChars="200" w:firstLine="641"/>
        <w:contextualSpacing/>
        <w:rPr>
          <w:rFonts w:ascii="华文中宋" w:eastAsia="华文中宋" w:hAnsi="华文中宋"/>
          <w:b/>
          <w:sz w:val="32"/>
          <w:szCs w:val="32"/>
        </w:rPr>
      </w:pPr>
      <w:r w:rsidRPr="00AA0F40">
        <w:rPr>
          <w:rFonts w:ascii="华文中宋" w:eastAsia="华文中宋" w:hAnsi="华文中宋" w:hint="eastAsia"/>
          <w:b/>
          <w:sz w:val="32"/>
          <w:szCs w:val="32"/>
        </w:rPr>
        <w:t>五、成果展示</w:t>
      </w:r>
    </w:p>
    <w:p w:rsidR="008B2F56" w:rsidRDefault="00692166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对收集</w:t>
      </w:r>
      <w:r w:rsidR="006C29DF">
        <w:rPr>
          <w:rFonts w:ascii="华文仿宋" w:eastAsia="华文仿宋" w:hAnsi="华文仿宋" w:hint="eastAsia"/>
          <w:sz w:val="32"/>
          <w:szCs w:val="32"/>
        </w:rPr>
        <w:t>的</w:t>
      </w:r>
      <w:r>
        <w:rPr>
          <w:rFonts w:ascii="华文仿宋" w:eastAsia="华文仿宋" w:hAnsi="华文仿宋" w:hint="eastAsia"/>
          <w:sz w:val="32"/>
          <w:szCs w:val="32"/>
        </w:rPr>
        <w:t>数据进行统计分析，撰写项目实施报告，通过中国肝炎防治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基金会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官网和</w:t>
      </w:r>
      <w:proofErr w:type="gramEnd"/>
      <w:r w:rsidR="008B2F56" w:rsidRPr="008100C1">
        <w:rPr>
          <w:rFonts w:ascii="华文仿宋" w:eastAsia="华文仿宋" w:hAnsi="华文仿宋" w:hint="eastAsia"/>
          <w:sz w:val="32"/>
          <w:szCs w:val="32"/>
        </w:rPr>
        <w:t>医学网站宣传项目成果，倡导孕期乙肝科学治疗，使更多的医生帮助患者提供专业指导，从而降低母婴传播的发生率。</w:t>
      </w:r>
    </w:p>
    <w:p w:rsidR="001F2275" w:rsidRPr="008100C1" w:rsidRDefault="001F2275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项目期间，中国肝炎防治基金会将对项目完成情况进行检查评比，对完成工作出色的单位和个人给予表彰奖励，授予项目示范医院牌匾、证章，并优先安排肝炎防治基金会后续项目。</w:t>
      </w:r>
    </w:p>
    <w:p w:rsidR="008B2F56" w:rsidRPr="00AA0F40" w:rsidRDefault="008B2F56" w:rsidP="001F2275">
      <w:pPr>
        <w:spacing w:line="560" w:lineRule="exact"/>
        <w:ind w:firstLineChars="200" w:firstLine="641"/>
        <w:contextualSpacing/>
        <w:rPr>
          <w:rFonts w:ascii="华文中宋" w:eastAsia="华文中宋" w:hAnsi="华文中宋"/>
          <w:b/>
          <w:sz w:val="32"/>
          <w:szCs w:val="32"/>
        </w:rPr>
      </w:pPr>
      <w:r w:rsidRPr="00AA0F40">
        <w:rPr>
          <w:rFonts w:ascii="华文中宋" w:eastAsia="华文中宋" w:hAnsi="华文中宋" w:hint="eastAsia"/>
          <w:b/>
          <w:sz w:val="32"/>
          <w:szCs w:val="32"/>
        </w:rPr>
        <w:t>六、进度安排</w:t>
      </w:r>
    </w:p>
    <w:p w:rsidR="008B2F56" w:rsidRPr="008100C1" w:rsidRDefault="008B2F56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8100C1">
        <w:rPr>
          <w:rFonts w:ascii="华文仿宋" w:eastAsia="华文仿宋" w:hAnsi="华文仿宋"/>
          <w:sz w:val="32"/>
          <w:szCs w:val="32"/>
        </w:rPr>
        <w:t>2015</w:t>
      </w:r>
      <w:r w:rsidRPr="008100C1">
        <w:rPr>
          <w:rFonts w:ascii="华文仿宋" w:eastAsia="华文仿宋" w:hAnsi="华文仿宋" w:hint="eastAsia"/>
          <w:sz w:val="32"/>
          <w:szCs w:val="32"/>
        </w:rPr>
        <w:t>年</w:t>
      </w:r>
      <w:r w:rsidR="00AF2084"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 w:hint="eastAsia"/>
          <w:sz w:val="32"/>
          <w:szCs w:val="32"/>
        </w:rPr>
        <w:t>～</w:t>
      </w:r>
      <w:r w:rsidR="00AF2084">
        <w:rPr>
          <w:rFonts w:ascii="华文仿宋" w:eastAsia="华文仿宋" w:hAnsi="华文仿宋" w:hint="eastAsia"/>
          <w:sz w:val="32"/>
          <w:szCs w:val="32"/>
        </w:rPr>
        <w:t>10</w:t>
      </w:r>
      <w:r w:rsidRPr="008100C1">
        <w:rPr>
          <w:rFonts w:ascii="华文仿宋" w:eastAsia="华文仿宋" w:hAnsi="华文仿宋" w:hint="eastAsia"/>
          <w:sz w:val="32"/>
          <w:szCs w:val="32"/>
        </w:rPr>
        <w:t>月，项目筹备，签收捐赠协议，</w:t>
      </w:r>
      <w:proofErr w:type="gramStart"/>
      <w:r w:rsidRPr="008100C1">
        <w:rPr>
          <w:rFonts w:ascii="华文仿宋" w:eastAsia="华文仿宋" w:hAnsi="华文仿宋" w:hint="eastAsia"/>
          <w:sz w:val="32"/>
          <w:szCs w:val="32"/>
        </w:rPr>
        <w:t>肝基会</w:t>
      </w:r>
      <w:proofErr w:type="gramEnd"/>
      <w:r w:rsidRPr="008100C1">
        <w:rPr>
          <w:rFonts w:ascii="华文仿宋" w:eastAsia="华文仿宋" w:hAnsi="华文仿宋" w:hint="eastAsia"/>
          <w:sz w:val="32"/>
          <w:szCs w:val="32"/>
        </w:rPr>
        <w:t>发布公</w:t>
      </w:r>
      <w:r w:rsidRPr="008100C1">
        <w:rPr>
          <w:rFonts w:ascii="华文仿宋" w:eastAsia="华文仿宋" w:hAnsi="华文仿宋" w:hint="eastAsia"/>
          <w:sz w:val="32"/>
          <w:szCs w:val="32"/>
        </w:rPr>
        <w:lastRenderedPageBreak/>
        <w:t>告，项目启动；</w:t>
      </w:r>
    </w:p>
    <w:p w:rsidR="008B2F56" w:rsidRPr="008100C1" w:rsidRDefault="008B2F56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 w:rsidRPr="008100C1">
        <w:rPr>
          <w:rFonts w:ascii="华文仿宋" w:eastAsia="华文仿宋" w:hAnsi="华文仿宋"/>
          <w:sz w:val="32"/>
          <w:szCs w:val="32"/>
        </w:rPr>
        <w:t>2015</w:t>
      </w:r>
      <w:r w:rsidRPr="008100C1">
        <w:rPr>
          <w:rFonts w:ascii="华文仿宋" w:eastAsia="华文仿宋" w:hAnsi="华文仿宋" w:hint="eastAsia"/>
          <w:sz w:val="32"/>
          <w:szCs w:val="32"/>
        </w:rPr>
        <w:t>年</w:t>
      </w:r>
      <w:r w:rsidR="00E8281D">
        <w:rPr>
          <w:rFonts w:ascii="华文仿宋" w:eastAsia="华文仿宋" w:hAnsi="华文仿宋" w:hint="eastAsia"/>
          <w:sz w:val="32"/>
          <w:szCs w:val="32"/>
        </w:rPr>
        <w:t>10</w:t>
      </w:r>
      <w:r w:rsidRPr="008100C1">
        <w:rPr>
          <w:rFonts w:ascii="华文仿宋" w:eastAsia="华文仿宋" w:hAnsi="华文仿宋" w:hint="eastAsia"/>
          <w:sz w:val="32"/>
          <w:szCs w:val="32"/>
        </w:rPr>
        <w:t>月底前，</w:t>
      </w:r>
      <w:proofErr w:type="gramStart"/>
      <w:r w:rsidRPr="008100C1">
        <w:rPr>
          <w:rFonts w:ascii="华文仿宋" w:eastAsia="华文仿宋" w:hAnsi="华文仿宋" w:hint="eastAsia"/>
          <w:sz w:val="32"/>
          <w:szCs w:val="32"/>
        </w:rPr>
        <w:t>肝基会</w:t>
      </w:r>
      <w:proofErr w:type="gramEnd"/>
      <w:r w:rsidRPr="008100C1">
        <w:rPr>
          <w:rFonts w:ascii="华文仿宋" w:eastAsia="华文仿宋" w:hAnsi="华文仿宋" w:hint="eastAsia"/>
          <w:sz w:val="32"/>
          <w:szCs w:val="32"/>
        </w:rPr>
        <w:t>与各项</w:t>
      </w:r>
      <w:proofErr w:type="gramStart"/>
      <w:r w:rsidRPr="008100C1">
        <w:rPr>
          <w:rFonts w:ascii="华文仿宋" w:eastAsia="华文仿宋" w:hAnsi="华文仿宋" w:hint="eastAsia"/>
          <w:sz w:val="32"/>
          <w:szCs w:val="32"/>
        </w:rPr>
        <w:t>目医院</w:t>
      </w:r>
      <w:proofErr w:type="gramEnd"/>
      <w:r w:rsidRPr="008100C1">
        <w:rPr>
          <w:rFonts w:ascii="华文仿宋" w:eastAsia="华文仿宋" w:hAnsi="华文仿宋" w:hint="eastAsia"/>
          <w:sz w:val="32"/>
          <w:szCs w:val="32"/>
        </w:rPr>
        <w:t>完成协议签署；</w:t>
      </w:r>
    </w:p>
    <w:p w:rsidR="008B2F56" w:rsidRDefault="00E8281D" w:rsidP="001F2275">
      <w:pPr>
        <w:spacing w:line="560" w:lineRule="exact"/>
        <w:ind w:firstLineChars="200" w:firstLine="640"/>
        <w:contextualSpacing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201</w:t>
      </w:r>
      <w:r w:rsidR="00673164">
        <w:rPr>
          <w:rFonts w:ascii="华文仿宋" w:eastAsia="华文仿宋" w:hAnsi="华文仿宋" w:hint="eastAsia"/>
          <w:sz w:val="32"/>
          <w:szCs w:val="32"/>
        </w:rPr>
        <w:t>6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年</w:t>
      </w:r>
      <w:r w:rsidR="00B37524">
        <w:rPr>
          <w:rFonts w:ascii="华文仿宋" w:eastAsia="华文仿宋" w:hAnsi="华文仿宋" w:hint="eastAsia"/>
          <w:sz w:val="32"/>
          <w:szCs w:val="32"/>
        </w:rPr>
        <w:t>12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月</w:t>
      </w:r>
      <w:r w:rsidR="00B37524">
        <w:rPr>
          <w:rFonts w:ascii="华文仿宋" w:eastAsia="华文仿宋" w:hAnsi="华文仿宋" w:hint="eastAsia"/>
          <w:sz w:val="32"/>
          <w:szCs w:val="32"/>
        </w:rPr>
        <w:t>至2017年6月间</w:t>
      </w:r>
      <w:r w:rsidR="008B2F56" w:rsidRPr="008100C1">
        <w:rPr>
          <w:rFonts w:ascii="华文仿宋" w:eastAsia="华文仿宋" w:hAnsi="华文仿宋" w:hint="eastAsia"/>
          <w:sz w:val="32"/>
          <w:szCs w:val="32"/>
        </w:rPr>
        <w:t>，项目中期总结；</w:t>
      </w:r>
    </w:p>
    <w:p w:rsidR="00B04CDC" w:rsidRDefault="008B2F56" w:rsidP="000436F1">
      <w:pPr>
        <w:spacing w:line="560" w:lineRule="exact"/>
        <w:ind w:firstLine="630"/>
        <w:contextualSpacing/>
        <w:rPr>
          <w:rFonts w:ascii="华文仿宋" w:eastAsia="华文仿宋" w:hAnsi="华文仿宋"/>
          <w:sz w:val="32"/>
          <w:szCs w:val="32"/>
        </w:rPr>
      </w:pPr>
      <w:r w:rsidRPr="008100C1">
        <w:rPr>
          <w:rFonts w:ascii="华文仿宋" w:eastAsia="华文仿宋" w:hAnsi="华文仿宋"/>
          <w:sz w:val="32"/>
          <w:szCs w:val="32"/>
        </w:rPr>
        <w:t>201</w:t>
      </w:r>
      <w:r w:rsidR="003D5E6F">
        <w:rPr>
          <w:rFonts w:ascii="华文仿宋" w:eastAsia="华文仿宋" w:hAnsi="华文仿宋" w:hint="eastAsia"/>
          <w:sz w:val="32"/>
          <w:szCs w:val="32"/>
        </w:rPr>
        <w:t>8</w:t>
      </w:r>
      <w:r w:rsidRPr="008100C1">
        <w:rPr>
          <w:rFonts w:ascii="华文仿宋" w:eastAsia="华文仿宋" w:hAnsi="华文仿宋" w:hint="eastAsia"/>
          <w:sz w:val="32"/>
          <w:szCs w:val="32"/>
        </w:rPr>
        <w:t>年12月底前，数据分析，提交项目总结报告，设计制作项目成果展示材料</w:t>
      </w:r>
      <w:r w:rsidR="00B37524">
        <w:rPr>
          <w:rFonts w:ascii="华文仿宋" w:eastAsia="华文仿宋" w:hAnsi="华文仿宋" w:hint="eastAsia"/>
          <w:sz w:val="32"/>
          <w:szCs w:val="32"/>
        </w:rPr>
        <w:t>，推广应用，建立示范基地</w:t>
      </w:r>
      <w:r w:rsidRPr="008100C1">
        <w:rPr>
          <w:rFonts w:ascii="华文仿宋" w:eastAsia="华文仿宋" w:hAnsi="华文仿宋" w:hint="eastAsia"/>
          <w:sz w:val="32"/>
          <w:szCs w:val="32"/>
        </w:rPr>
        <w:t>。</w:t>
      </w:r>
    </w:p>
    <w:p w:rsidR="000436F1" w:rsidRDefault="00B04CDC" w:rsidP="000436F1">
      <w:pPr>
        <w:pStyle w:val="2"/>
        <w:snapToGrid/>
        <w:spacing w:line="580" w:lineRule="exact"/>
        <w:ind w:firstLineChars="200" w:firstLine="625"/>
        <w:contextualSpacing/>
        <w:jc w:val="left"/>
        <w:rPr>
          <w:rFonts w:ascii="华文中宋" w:eastAsia="华文中宋" w:hAnsi="华文中宋"/>
          <w:b/>
          <w:szCs w:val="32"/>
        </w:rPr>
      </w:pPr>
      <w:r w:rsidRPr="00AF2084">
        <w:rPr>
          <w:rFonts w:ascii="华文中宋" w:eastAsia="华文中宋" w:hAnsi="华文中宋" w:hint="eastAsia"/>
          <w:b/>
          <w:szCs w:val="32"/>
        </w:rPr>
        <w:t>七、经费预算</w:t>
      </w:r>
    </w:p>
    <w:p w:rsidR="000436F1" w:rsidRPr="000436F1" w:rsidRDefault="000436F1" w:rsidP="000436F1">
      <w:pPr>
        <w:pStyle w:val="2"/>
        <w:snapToGrid/>
        <w:spacing w:line="580" w:lineRule="exact"/>
        <w:ind w:firstLineChars="200" w:firstLine="640"/>
        <w:contextualSpacing/>
        <w:jc w:val="left"/>
        <w:rPr>
          <w:rFonts w:ascii="华文仿宋" w:eastAsia="华文仿宋" w:hAnsi="华文仿宋" w:cs="Times New Roman"/>
          <w:spacing w:val="0"/>
          <w:szCs w:val="32"/>
        </w:rPr>
      </w:pPr>
      <w:r>
        <w:rPr>
          <w:rFonts w:ascii="华文仿宋" w:eastAsia="华文仿宋" w:hAnsi="华文仿宋" w:cs="Times New Roman" w:hint="eastAsia"/>
          <w:spacing w:val="0"/>
          <w:szCs w:val="32"/>
        </w:rPr>
        <w:t>中国肝炎防治基金会将依据项目协议对项目医院给予一定耗材、劳务补助。</w:t>
      </w:r>
    </w:p>
    <w:p w:rsidR="00B04CDC" w:rsidRPr="000436F1" w:rsidRDefault="00B37524" w:rsidP="000436F1">
      <w:pPr>
        <w:pStyle w:val="2"/>
        <w:snapToGrid/>
        <w:spacing w:line="580" w:lineRule="exact"/>
        <w:ind w:firstLineChars="200" w:firstLine="625"/>
        <w:contextualSpacing/>
        <w:jc w:val="left"/>
        <w:rPr>
          <w:rFonts w:ascii="华文中宋" w:eastAsia="华文中宋" w:hAnsi="华文中宋"/>
          <w:b/>
          <w:szCs w:val="32"/>
        </w:rPr>
      </w:pPr>
      <w:r w:rsidRPr="000436F1">
        <w:rPr>
          <w:rFonts w:ascii="华文中宋" w:eastAsia="华文中宋" w:hAnsi="华文中宋" w:hint="eastAsia"/>
          <w:b/>
          <w:szCs w:val="32"/>
        </w:rPr>
        <w:t>八、项目组联系人</w:t>
      </w:r>
    </w:p>
    <w:p w:rsidR="00F45D95" w:rsidRDefault="00B37524" w:rsidP="00F45D95">
      <w:pPr>
        <w:spacing w:line="58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中国肝炎防治基金会</w:t>
      </w:r>
      <w:r w:rsidR="00B04CDC" w:rsidRPr="00A76E0A"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604BED">
        <w:rPr>
          <w:rFonts w:ascii="华文仿宋" w:eastAsia="华文仿宋" w:hAnsi="华文仿宋" w:hint="eastAsia"/>
          <w:sz w:val="32"/>
          <w:szCs w:val="32"/>
        </w:rPr>
        <w:t>李老师</w:t>
      </w:r>
    </w:p>
    <w:p w:rsidR="006C3DC0" w:rsidRDefault="006C3DC0" w:rsidP="006C3D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="00604BED">
        <w:rPr>
          <w:rFonts w:ascii="仿宋" w:eastAsia="仿宋" w:hAnsi="仿宋" w:hint="eastAsia"/>
          <w:sz w:val="32"/>
          <w:szCs w:val="32"/>
        </w:rPr>
        <w:t>010-63038565</w:t>
      </w:r>
    </w:p>
    <w:p w:rsidR="006C3DC0" w:rsidRDefault="006C3DC0" w:rsidP="006C3D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传真：010-63036551</w:t>
      </w:r>
    </w:p>
    <w:p w:rsidR="006C3DC0" w:rsidRDefault="006C3DC0" w:rsidP="006C3D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 w:rsidR="00604BED" w:rsidRPr="00604BED">
          <w:rPr>
            <w:rFonts w:ascii="华文仿宋" w:eastAsia="华文仿宋" w:hAnsi="华文仿宋" w:hint="eastAsia"/>
            <w:sz w:val="32"/>
            <w:szCs w:val="32"/>
          </w:rPr>
          <w:t>cfhpc@126.com</w:t>
        </w:r>
      </w:hyperlink>
      <w:r w:rsidR="00604BED" w:rsidRPr="00604BE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604BED">
        <w:rPr>
          <w:rFonts w:ascii="仿宋" w:eastAsia="仿宋" w:hAnsi="仿宋" w:hint="eastAsia"/>
          <w:sz w:val="32"/>
          <w:szCs w:val="32"/>
        </w:rPr>
        <w:t xml:space="preserve">  Li.zd@cfhpc.org</w:t>
      </w:r>
    </w:p>
    <w:p w:rsidR="00F45D95" w:rsidRDefault="00F45D95" w:rsidP="00A76E0A">
      <w:pPr>
        <w:spacing w:line="58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南方医院：</w:t>
      </w:r>
      <w:r w:rsidRPr="00F45D95">
        <w:rPr>
          <w:rFonts w:ascii="华文仿宋" w:eastAsia="华文仿宋" w:hAnsi="华文仿宋" w:hint="eastAsia"/>
          <w:sz w:val="32"/>
          <w:szCs w:val="32"/>
        </w:rPr>
        <w:t>刘志华</w:t>
      </w:r>
    </w:p>
    <w:p w:rsidR="00F45D95" w:rsidRDefault="00F45D95" w:rsidP="00F45D95">
      <w:pPr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电话：</w:t>
      </w:r>
      <w:r w:rsidR="006B707E">
        <w:rPr>
          <w:rFonts w:ascii="华文仿宋" w:eastAsia="华文仿宋" w:hAnsi="华文仿宋" w:hint="eastAsia"/>
          <w:sz w:val="32"/>
          <w:szCs w:val="32"/>
        </w:rPr>
        <w:t>020-62787432</w:t>
      </w:r>
    </w:p>
    <w:p w:rsidR="00F45D95" w:rsidRDefault="00F45D95" w:rsidP="00F45D95">
      <w:pPr>
        <w:spacing w:line="580" w:lineRule="exact"/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邮箱：zhihualiu@126.com</w:t>
      </w:r>
    </w:p>
    <w:p w:rsidR="00B04CDC" w:rsidRDefault="00B04CDC" w:rsidP="00A76E0A">
      <w:pPr>
        <w:spacing w:line="58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A76E0A">
        <w:rPr>
          <w:rFonts w:ascii="华文仿宋" w:eastAsia="华文仿宋" w:hAnsi="华文仿宋" w:hint="eastAsia"/>
          <w:b/>
          <w:sz w:val="32"/>
          <w:szCs w:val="32"/>
        </w:rPr>
        <w:t>杭州望吉：</w:t>
      </w:r>
      <w:proofErr w:type="gramStart"/>
      <w:r w:rsidR="00612170" w:rsidRPr="00612170">
        <w:rPr>
          <w:rFonts w:ascii="华文仿宋" w:eastAsia="华文仿宋" w:hAnsi="华文仿宋" w:hint="eastAsia"/>
          <w:sz w:val="32"/>
          <w:szCs w:val="32"/>
        </w:rPr>
        <w:t>房黎行</w:t>
      </w:r>
      <w:proofErr w:type="gramEnd"/>
    </w:p>
    <w:p w:rsidR="00A76E0A" w:rsidRDefault="001365E1" w:rsidP="001365E1">
      <w:pPr>
        <w:spacing w:line="5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电话</w:t>
      </w:r>
      <w:r w:rsidR="00A76E0A">
        <w:rPr>
          <w:rFonts w:ascii="华文仿宋" w:eastAsia="华文仿宋" w:hAnsi="华文仿宋" w:hint="eastAsia"/>
          <w:sz w:val="32"/>
          <w:szCs w:val="32"/>
        </w:rPr>
        <w:t>：</w:t>
      </w:r>
      <w:r w:rsidR="00612170">
        <w:rPr>
          <w:rFonts w:ascii="华文仿宋" w:eastAsia="华文仿宋" w:hAnsi="华文仿宋" w:hint="eastAsia"/>
          <w:sz w:val="32"/>
          <w:szCs w:val="32"/>
        </w:rPr>
        <w:t>021-32503700转8056</w:t>
      </w:r>
      <w:bookmarkStart w:id="0" w:name="_GoBack"/>
      <w:bookmarkEnd w:id="0"/>
    </w:p>
    <w:p w:rsidR="00A76E0A" w:rsidRDefault="00A76E0A" w:rsidP="00A76E0A">
      <w:pPr>
        <w:spacing w:line="580" w:lineRule="exact"/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邮箱：</w:t>
      </w:r>
      <w:r w:rsidR="00612170" w:rsidRPr="00612170">
        <w:rPr>
          <w:rFonts w:ascii="华文仿宋" w:eastAsia="华文仿宋" w:hAnsi="华文仿宋"/>
          <w:sz w:val="32"/>
          <w:szCs w:val="32"/>
        </w:rPr>
        <w:t>lixing.fang@tigermed.net</w:t>
      </w:r>
    </w:p>
    <w:sectPr w:rsidR="00A76E0A" w:rsidSect="00CB783D">
      <w:footerReference w:type="default" r:id="rId9"/>
      <w:pgSz w:w="11906" w:h="16838"/>
      <w:pgMar w:top="2098" w:right="1474" w:bottom="1985" w:left="1588" w:header="851" w:footer="992" w:gutter="0"/>
      <w:pgNumType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4D" w:rsidRDefault="00AB634D">
      <w:r>
        <w:separator/>
      </w:r>
    </w:p>
  </w:endnote>
  <w:endnote w:type="continuationSeparator" w:id="0">
    <w:p w:rsidR="00AB634D" w:rsidRDefault="00A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363012"/>
      <w:docPartObj>
        <w:docPartGallery w:val="Page Numbers (Bottom of Page)"/>
        <w:docPartUnique/>
      </w:docPartObj>
    </w:sdtPr>
    <w:sdtEndPr/>
    <w:sdtContent>
      <w:p w:rsidR="00510A62" w:rsidRDefault="00510A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70" w:rsidRPr="00612170">
          <w:rPr>
            <w:noProof/>
            <w:lang w:val="zh-CN"/>
          </w:rPr>
          <w:t>8</w:t>
        </w:r>
        <w:r>
          <w:fldChar w:fldCharType="end"/>
        </w:r>
      </w:p>
    </w:sdtContent>
  </w:sdt>
  <w:p w:rsidR="0074637D" w:rsidRPr="00CB783D" w:rsidRDefault="00AB634D" w:rsidP="00CB78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4D" w:rsidRDefault="00AB634D">
      <w:r>
        <w:separator/>
      </w:r>
    </w:p>
  </w:footnote>
  <w:footnote w:type="continuationSeparator" w:id="0">
    <w:p w:rsidR="00AB634D" w:rsidRDefault="00AB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1312"/>
    <w:multiLevelType w:val="hybridMultilevel"/>
    <w:tmpl w:val="4238C9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56"/>
    <w:rsid w:val="00003D5E"/>
    <w:rsid w:val="00041D3B"/>
    <w:rsid w:val="000436F1"/>
    <w:rsid w:val="00047756"/>
    <w:rsid w:val="00053DD6"/>
    <w:rsid w:val="00092F68"/>
    <w:rsid w:val="001365E1"/>
    <w:rsid w:val="00143AB4"/>
    <w:rsid w:val="001539D5"/>
    <w:rsid w:val="00197ABE"/>
    <w:rsid w:val="001E1FA7"/>
    <w:rsid w:val="001E321A"/>
    <w:rsid w:val="001F2275"/>
    <w:rsid w:val="002415F0"/>
    <w:rsid w:val="002861C6"/>
    <w:rsid w:val="002E2918"/>
    <w:rsid w:val="002E5EC5"/>
    <w:rsid w:val="00387F14"/>
    <w:rsid w:val="003D5E6F"/>
    <w:rsid w:val="0049761C"/>
    <w:rsid w:val="004B2965"/>
    <w:rsid w:val="004E6C58"/>
    <w:rsid w:val="00510A62"/>
    <w:rsid w:val="005333BE"/>
    <w:rsid w:val="00544AA5"/>
    <w:rsid w:val="00560005"/>
    <w:rsid w:val="00562490"/>
    <w:rsid w:val="00584710"/>
    <w:rsid w:val="00604BED"/>
    <w:rsid w:val="00606842"/>
    <w:rsid w:val="00612170"/>
    <w:rsid w:val="006147D2"/>
    <w:rsid w:val="00673164"/>
    <w:rsid w:val="006752C3"/>
    <w:rsid w:val="00692166"/>
    <w:rsid w:val="006B707E"/>
    <w:rsid w:val="006C29DF"/>
    <w:rsid w:val="006C3DC0"/>
    <w:rsid w:val="007773E9"/>
    <w:rsid w:val="00793969"/>
    <w:rsid w:val="007E6E93"/>
    <w:rsid w:val="00812093"/>
    <w:rsid w:val="00812576"/>
    <w:rsid w:val="00824FB3"/>
    <w:rsid w:val="00895956"/>
    <w:rsid w:val="008B2F56"/>
    <w:rsid w:val="00981C26"/>
    <w:rsid w:val="00A76E0A"/>
    <w:rsid w:val="00A829C5"/>
    <w:rsid w:val="00AA0F40"/>
    <w:rsid w:val="00AB0FEF"/>
    <w:rsid w:val="00AB634D"/>
    <w:rsid w:val="00AF2084"/>
    <w:rsid w:val="00B04CDC"/>
    <w:rsid w:val="00B35C0E"/>
    <w:rsid w:val="00B37524"/>
    <w:rsid w:val="00BB13B5"/>
    <w:rsid w:val="00BD386C"/>
    <w:rsid w:val="00BE70D6"/>
    <w:rsid w:val="00CA400C"/>
    <w:rsid w:val="00CB783D"/>
    <w:rsid w:val="00CE7FE3"/>
    <w:rsid w:val="00E012E0"/>
    <w:rsid w:val="00E21A45"/>
    <w:rsid w:val="00E8281D"/>
    <w:rsid w:val="00EC1D8B"/>
    <w:rsid w:val="00F12DDC"/>
    <w:rsid w:val="00F45D95"/>
    <w:rsid w:val="00F77AB9"/>
    <w:rsid w:val="00F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8B2F56"/>
    <w:rPr>
      <w:rFonts w:ascii="仿宋_GB2312" w:eastAsia="仿宋_GB2312"/>
      <w:spacing w:val="-4"/>
      <w:sz w:val="32"/>
    </w:rPr>
  </w:style>
  <w:style w:type="character" w:customStyle="1" w:styleId="Char">
    <w:name w:val="页脚 Char"/>
    <w:link w:val="a3"/>
    <w:uiPriority w:val="99"/>
    <w:rsid w:val="008B2F56"/>
    <w:rPr>
      <w:sz w:val="18"/>
      <w:szCs w:val="18"/>
    </w:rPr>
  </w:style>
  <w:style w:type="paragraph" w:styleId="2">
    <w:name w:val="Body Text Indent 2"/>
    <w:basedOn w:val="a"/>
    <w:link w:val="2Char"/>
    <w:rsid w:val="008B2F56"/>
    <w:pPr>
      <w:snapToGrid w:val="0"/>
      <w:spacing w:line="360" w:lineRule="auto"/>
      <w:ind w:firstLine="690"/>
    </w:pPr>
    <w:rPr>
      <w:rFonts w:ascii="仿宋_GB2312" w:eastAsia="仿宋_GB2312" w:hAnsiTheme="minorHAnsi" w:cstheme="minorBidi"/>
      <w:spacing w:val="-4"/>
      <w:sz w:val="32"/>
      <w:szCs w:val="22"/>
    </w:rPr>
  </w:style>
  <w:style w:type="character" w:customStyle="1" w:styleId="2Char1">
    <w:name w:val="正文文本缩进 2 Char1"/>
    <w:basedOn w:val="a0"/>
    <w:uiPriority w:val="99"/>
    <w:semiHidden/>
    <w:rsid w:val="008B2F56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rsid w:val="008B2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B2F5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783D"/>
    <w:rPr>
      <w:rFonts w:ascii="Times New Roman" w:eastAsia="宋体" w:hAnsi="Times New Roman" w:cs="Times New Roman"/>
      <w:sz w:val="18"/>
      <w:szCs w:val="18"/>
    </w:rPr>
  </w:style>
  <w:style w:type="paragraph" w:customStyle="1" w:styleId="Text">
    <w:name w:val="Text"/>
    <w:basedOn w:val="a"/>
    <w:link w:val="TextChar1"/>
    <w:rsid w:val="00E21A45"/>
    <w:pPr>
      <w:widowControl/>
      <w:spacing w:before="120"/>
    </w:pPr>
    <w:rPr>
      <w:rFonts w:eastAsia="MS Mincho"/>
      <w:kern w:val="0"/>
      <w:sz w:val="24"/>
      <w:szCs w:val="20"/>
      <w:lang w:eastAsia="en-US"/>
    </w:rPr>
  </w:style>
  <w:style w:type="character" w:customStyle="1" w:styleId="TextChar1">
    <w:name w:val="Text Char1"/>
    <w:link w:val="Text"/>
    <w:rsid w:val="00E21A45"/>
    <w:rPr>
      <w:rFonts w:ascii="Times New Roman" w:eastAsia="MS Mincho" w:hAnsi="Times New Roman" w:cs="Times New Roman"/>
      <w:kern w:val="0"/>
      <w:sz w:val="24"/>
      <w:szCs w:val="20"/>
      <w:lang w:eastAsia="en-US"/>
    </w:rPr>
  </w:style>
  <w:style w:type="character" w:styleId="a5">
    <w:name w:val="Hyperlink"/>
    <w:basedOn w:val="a0"/>
    <w:uiPriority w:val="99"/>
    <w:unhideWhenUsed/>
    <w:rsid w:val="00604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8B2F56"/>
    <w:rPr>
      <w:rFonts w:ascii="仿宋_GB2312" w:eastAsia="仿宋_GB2312"/>
      <w:spacing w:val="-4"/>
      <w:sz w:val="32"/>
    </w:rPr>
  </w:style>
  <w:style w:type="character" w:customStyle="1" w:styleId="Char">
    <w:name w:val="页脚 Char"/>
    <w:link w:val="a3"/>
    <w:uiPriority w:val="99"/>
    <w:rsid w:val="008B2F56"/>
    <w:rPr>
      <w:sz w:val="18"/>
      <w:szCs w:val="18"/>
    </w:rPr>
  </w:style>
  <w:style w:type="paragraph" w:styleId="2">
    <w:name w:val="Body Text Indent 2"/>
    <w:basedOn w:val="a"/>
    <w:link w:val="2Char"/>
    <w:rsid w:val="008B2F56"/>
    <w:pPr>
      <w:snapToGrid w:val="0"/>
      <w:spacing w:line="360" w:lineRule="auto"/>
      <w:ind w:firstLine="690"/>
    </w:pPr>
    <w:rPr>
      <w:rFonts w:ascii="仿宋_GB2312" w:eastAsia="仿宋_GB2312" w:hAnsiTheme="minorHAnsi" w:cstheme="minorBidi"/>
      <w:spacing w:val="-4"/>
      <w:sz w:val="32"/>
      <w:szCs w:val="22"/>
    </w:rPr>
  </w:style>
  <w:style w:type="character" w:customStyle="1" w:styleId="2Char1">
    <w:name w:val="正文文本缩进 2 Char1"/>
    <w:basedOn w:val="a0"/>
    <w:uiPriority w:val="99"/>
    <w:semiHidden/>
    <w:rsid w:val="008B2F56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rsid w:val="008B2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B2F5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783D"/>
    <w:rPr>
      <w:rFonts w:ascii="Times New Roman" w:eastAsia="宋体" w:hAnsi="Times New Roman" w:cs="Times New Roman"/>
      <w:sz w:val="18"/>
      <w:szCs w:val="18"/>
    </w:rPr>
  </w:style>
  <w:style w:type="paragraph" w:customStyle="1" w:styleId="Text">
    <w:name w:val="Text"/>
    <w:basedOn w:val="a"/>
    <w:link w:val="TextChar1"/>
    <w:rsid w:val="00E21A45"/>
    <w:pPr>
      <w:widowControl/>
      <w:spacing w:before="120"/>
    </w:pPr>
    <w:rPr>
      <w:rFonts w:eastAsia="MS Mincho"/>
      <w:kern w:val="0"/>
      <w:sz w:val="24"/>
      <w:szCs w:val="20"/>
      <w:lang w:eastAsia="en-US"/>
    </w:rPr>
  </w:style>
  <w:style w:type="character" w:customStyle="1" w:styleId="TextChar1">
    <w:name w:val="Text Char1"/>
    <w:link w:val="Text"/>
    <w:rsid w:val="00E21A45"/>
    <w:rPr>
      <w:rFonts w:ascii="Times New Roman" w:eastAsia="MS Mincho" w:hAnsi="Times New Roman" w:cs="Times New Roman"/>
      <w:kern w:val="0"/>
      <w:sz w:val="24"/>
      <w:szCs w:val="20"/>
      <w:lang w:eastAsia="en-US"/>
    </w:rPr>
  </w:style>
  <w:style w:type="character" w:styleId="a5">
    <w:name w:val="Hyperlink"/>
    <w:basedOn w:val="a0"/>
    <w:uiPriority w:val="99"/>
    <w:unhideWhenUsed/>
    <w:rsid w:val="00604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hpc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4</cp:revision>
  <cp:lastPrinted>2015-09-06T08:00:00Z</cp:lastPrinted>
  <dcterms:created xsi:type="dcterms:W3CDTF">2015-10-15T01:19:00Z</dcterms:created>
  <dcterms:modified xsi:type="dcterms:W3CDTF">2015-10-22T13:20:00Z</dcterms:modified>
</cp:coreProperties>
</file>